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625277" w14:textId="77777777" w:rsidR="004071B2" w:rsidRDefault="004071B2" w:rsidP="00144908">
      <w:pPr>
        <w:pStyle w:val="Enumeracinflechas"/>
        <w:numPr>
          <w:ilvl w:val="0"/>
          <w:numId w:val="0"/>
        </w:numPr>
      </w:pPr>
    </w:p>
    <w:p w14:paraId="036F73B8" w14:textId="77777777" w:rsidR="00444823" w:rsidRDefault="00444823" w:rsidP="00144908">
      <w:pPr>
        <w:pStyle w:val="Enumeracinflechas"/>
        <w:numPr>
          <w:ilvl w:val="0"/>
          <w:numId w:val="0"/>
        </w:numPr>
      </w:pPr>
    </w:p>
    <w:p w14:paraId="3864AD09" w14:textId="77777777" w:rsidR="00444823" w:rsidRDefault="00444823" w:rsidP="00144908">
      <w:pPr>
        <w:pStyle w:val="Enumeracinflechas"/>
        <w:numPr>
          <w:ilvl w:val="0"/>
          <w:numId w:val="0"/>
        </w:numPr>
      </w:pPr>
    </w:p>
    <w:p w14:paraId="351B07AD" w14:textId="77777777" w:rsidR="00444823" w:rsidRDefault="00444823" w:rsidP="00144908">
      <w:pPr>
        <w:pStyle w:val="Enumeracinflechas"/>
        <w:numPr>
          <w:ilvl w:val="0"/>
          <w:numId w:val="0"/>
        </w:numPr>
      </w:pPr>
    </w:p>
    <w:p w14:paraId="1971D9B3" w14:textId="77777777" w:rsidR="00444823" w:rsidRDefault="00444823" w:rsidP="00144908">
      <w:pPr>
        <w:pStyle w:val="Enumeracinflechas"/>
        <w:numPr>
          <w:ilvl w:val="0"/>
          <w:numId w:val="0"/>
        </w:numPr>
      </w:pPr>
    </w:p>
    <w:p w14:paraId="446E3BBE" w14:textId="77777777" w:rsidR="00444823" w:rsidRDefault="00444823" w:rsidP="00144908">
      <w:pPr>
        <w:pStyle w:val="Enumeracinflechas"/>
        <w:numPr>
          <w:ilvl w:val="0"/>
          <w:numId w:val="0"/>
        </w:numPr>
      </w:pPr>
    </w:p>
    <w:p w14:paraId="3D4CC363" w14:textId="77777777" w:rsidR="00444823" w:rsidRDefault="00444823" w:rsidP="00144908">
      <w:pPr>
        <w:pStyle w:val="Enumeracinflechas"/>
        <w:numPr>
          <w:ilvl w:val="0"/>
          <w:numId w:val="0"/>
        </w:numPr>
      </w:pPr>
    </w:p>
    <w:p w14:paraId="5AA9DBEC" w14:textId="77777777" w:rsidR="00444823" w:rsidRDefault="00444823" w:rsidP="00144908">
      <w:pPr>
        <w:pStyle w:val="Enumeracinflechas"/>
        <w:numPr>
          <w:ilvl w:val="0"/>
          <w:numId w:val="0"/>
        </w:numPr>
      </w:pPr>
    </w:p>
    <w:p w14:paraId="1DF111AE" w14:textId="77777777" w:rsidR="00444823" w:rsidRDefault="00444823" w:rsidP="00144908">
      <w:pPr>
        <w:pStyle w:val="Enumeracinflechas"/>
        <w:numPr>
          <w:ilvl w:val="0"/>
          <w:numId w:val="0"/>
        </w:numPr>
      </w:pPr>
    </w:p>
    <w:p w14:paraId="690943D8" w14:textId="77777777" w:rsidR="00444823" w:rsidRDefault="00444823" w:rsidP="00144908">
      <w:pPr>
        <w:pStyle w:val="Enumeracinflechas"/>
        <w:numPr>
          <w:ilvl w:val="0"/>
          <w:numId w:val="0"/>
        </w:numPr>
      </w:pPr>
    </w:p>
    <w:p w14:paraId="56030FC0" w14:textId="24439861" w:rsidR="0094046B" w:rsidRPr="005E53EC" w:rsidRDefault="00444823" w:rsidP="00444823">
      <w:pPr>
        <w:pStyle w:val="Enumeracinflechas"/>
        <w:numPr>
          <w:ilvl w:val="0"/>
          <w:numId w:val="0"/>
        </w:numPr>
        <w:jc w:val="center"/>
        <w:rPr>
          <w:color w:val="29235C" w:themeColor="text2"/>
          <w:sz w:val="72"/>
          <w:szCs w:val="72"/>
          <w:lang w:val="es-CL"/>
        </w:rPr>
      </w:pPr>
      <w:proofErr w:type="spellStart"/>
      <w:r w:rsidRPr="005E53EC">
        <w:rPr>
          <w:color w:val="29235C" w:themeColor="text2"/>
          <w:sz w:val="72"/>
          <w:szCs w:val="72"/>
          <w:lang w:val="es-CL"/>
        </w:rPr>
        <w:t>Informde</w:t>
      </w:r>
      <w:proofErr w:type="spellEnd"/>
      <w:r w:rsidRPr="005E53EC">
        <w:rPr>
          <w:color w:val="29235C" w:themeColor="text2"/>
          <w:sz w:val="72"/>
          <w:szCs w:val="72"/>
          <w:lang w:val="es-CL"/>
        </w:rPr>
        <w:t xml:space="preserve"> de Investigación de Ruidos</w:t>
      </w:r>
    </w:p>
    <w:p w14:paraId="21A0E4AD" w14:textId="77777777" w:rsidR="0094046B" w:rsidRPr="005E53EC" w:rsidRDefault="0094046B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7D7E50C3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382070D8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46A75D3B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16D3DB28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718EB84B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577C9594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033D4B81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79852E18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726EA696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1CAF5C58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6EBB1897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35B8FD58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542CEA50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7804D2D7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25D4AE9F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73805DA6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6DBA3BCD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1D4BB5C6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3393289E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5E382BAD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427F4B55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63091C89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4B1E641A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73152ABE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6E94E1AA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49A7B29A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3B3905B0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1BEC41C6" w14:textId="77777777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225C7E01" w14:textId="6997F306" w:rsidR="00444823" w:rsidRPr="005E53EC" w:rsidRDefault="00444823" w:rsidP="00144908">
      <w:pPr>
        <w:pStyle w:val="Enumeracinflechas"/>
        <w:numPr>
          <w:ilvl w:val="0"/>
          <w:numId w:val="0"/>
        </w:numPr>
        <w:rPr>
          <w:lang w:val="es-CL"/>
        </w:rPr>
      </w:pPr>
    </w:p>
    <w:p w14:paraId="5ED94A1F" w14:textId="4E073410" w:rsidR="00444823" w:rsidRPr="005E53EC" w:rsidRDefault="00444823" w:rsidP="00444823">
      <w:pPr>
        <w:pStyle w:val="Enumeracinflechas"/>
        <w:numPr>
          <w:ilvl w:val="0"/>
          <w:numId w:val="11"/>
        </w:numPr>
        <w:rPr>
          <w:b/>
          <w:bCs w:val="0"/>
          <w:color w:val="29235C" w:themeColor="text2"/>
          <w:lang w:val="es-CL"/>
        </w:rPr>
      </w:pPr>
      <w:r w:rsidRPr="005E53EC">
        <w:rPr>
          <w:b/>
          <w:bCs w:val="0"/>
          <w:color w:val="29235C" w:themeColor="text2"/>
          <w:lang w:val="es-CL"/>
        </w:rPr>
        <w:lastRenderedPageBreak/>
        <w:t xml:space="preserve">Información General del proyecto: </w:t>
      </w:r>
    </w:p>
    <w:p w14:paraId="4FA3E995" w14:textId="09A5022D" w:rsidR="001D1F76" w:rsidRPr="005E53EC" w:rsidRDefault="008D2933" w:rsidP="007578AC">
      <w:pPr>
        <w:pStyle w:val="Enumeracinflechas"/>
        <w:numPr>
          <w:ilvl w:val="0"/>
          <w:numId w:val="0"/>
        </w:numPr>
        <w:ind w:left="708" w:firstLine="12"/>
        <w:jc w:val="both"/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 xml:space="preserve">El proyecto </w:t>
      </w:r>
      <w:r w:rsidR="00676326" w:rsidRPr="005E53EC">
        <w:rPr>
          <w:color w:val="29235C" w:themeColor="text2"/>
          <w:lang w:val="es-CL"/>
        </w:rPr>
        <w:t>Tamarugo es</w:t>
      </w:r>
      <w:r w:rsidR="00D7423E" w:rsidRPr="005E53EC">
        <w:rPr>
          <w:color w:val="29235C" w:themeColor="text2"/>
          <w:lang w:val="es-CL"/>
        </w:rPr>
        <w:t xml:space="preserve"> una planta solar de 3MW</w:t>
      </w:r>
      <w:r w:rsidR="007578AC" w:rsidRPr="005E53EC">
        <w:rPr>
          <w:color w:val="29235C" w:themeColor="text2"/>
          <w:lang w:val="es-CL"/>
        </w:rPr>
        <w:t xml:space="preserve">, dividida en 3 </w:t>
      </w:r>
      <w:proofErr w:type="spellStart"/>
      <w:r w:rsidR="007578AC" w:rsidRPr="005E53EC">
        <w:rPr>
          <w:color w:val="29235C" w:themeColor="text2"/>
          <w:lang w:val="es-CL"/>
        </w:rPr>
        <w:t>paños</w:t>
      </w:r>
      <w:proofErr w:type="spellEnd"/>
      <w:r w:rsidR="00A4720E" w:rsidRPr="005E53EC">
        <w:rPr>
          <w:color w:val="29235C" w:themeColor="text2"/>
          <w:lang w:val="es-CL"/>
        </w:rPr>
        <w:t xml:space="preserve"> y se emplaza</w:t>
      </w:r>
      <w:r w:rsidR="00676326" w:rsidRPr="005E53EC">
        <w:rPr>
          <w:color w:val="29235C" w:themeColor="text2"/>
          <w:lang w:val="es-CL"/>
        </w:rPr>
        <w:t xml:space="preserve"> </w:t>
      </w:r>
      <w:r w:rsidR="00BB1E70" w:rsidRPr="005E53EC">
        <w:rPr>
          <w:color w:val="29235C" w:themeColor="text2"/>
          <w:lang w:val="es-CL"/>
        </w:rPr>
        <w:t>en un área de 7,5 H</w:t>
      </w:r>
      <w:r w:rsidR="00A4720E" w:rsidRPr="005E53EC">
        <w:rPr>
          <w:color w:val="29235C" w:themeColor="text2"/>
          <w:lang w:val="es-CL"/>
        </w:rPr>
        <w:t>ectáreas y</w:t>
      </w:r>
      <w:r w:rsidRPr="005E53EC">
        <w:rPr>
          <w:color w:val="29235C" w:themeColor="text2"/>
          <w:lang w:val="es-CL"/>
        </w:rPr>
        <w:t xml:space="preserve"> se encuentra ubicad</w:t>
      </w:r>
      <w:r w:rsidR="00676326" w:rsidRPr="005E53EC">
        <w:rPr>
          <w:color w:val="29235C" w:themeColor="text2"/>
          <w:lang w:val="es-CL"/>
        </w:rPr>
        <w:t>a</w:t>
      </w:r>
      <w:r w:rsidRPr="005E53EC">
        <w:rPr>
          <w:color w:val="29235C" w:themeColor="text2"/>
          <w:lang w:val="es-CL"/>
        </w:rPr>
        <w:t xml:space="preserve"> en la región de Tarapacá</w:t>
      </w:r>
      <w:r w:rsidR="00D7423E" w:rsidRPr="005E53EC">
        <w:rPr>
          <w:color w:val="29235C" w:themeColor="text2"/>
          <w:lang w:val="es-CL"/>
        </w:rPr>
        <w:t xml:space="preserve"> en la localidad de Pozo Almonte</w:t>
      </w:r>
      <w:r w:rsidR="00676326" w:rsidRPr="005E53EC">
        <w:rPr>
          <w:color w:val="29235C" w:themeColor="text2"/>
          <w:lang w:val="es-CL"/>
        </w:rPr>
        <w:t>.</w:t>
      </w:r>
    </w:p>
    <w:p w14:paraId="783A5F0E" w14:textId="77777777" w:rsidR="00676326" w:rsidRPr="005E53EC" w:rsidRDefault="00676326" w:rsidP="001D1F76">
      <w:pPr>
        <w:pStyle w:val="Enumeracinflechas"/>
        <w:numPr>
          <w:ilvl w:val="0"/>
          <w:numId w:val="0"/>
        </w:numPr>
        <w:ind w:left="360"/>
        <w:rPr>
          <w:lang w:val="es-CL"/>
        </w:rPr>
      </w:pPr>
    </w:p>
    <w:p w14:paraId="1341300B" w14:textId="5E94C751" w:rsidR="001D1F76" w:rsidRPr="005E53EC" w:rsidRDefault="00265236" w:rsidP="00676326">
      <w:pPr>
        <w:pStyle w:val="Enumeracinflechas"/>
        <w:numPr>
          <w:ilvl w:val="0"/>
          <w:numId w:val="0"/>
        </w:numPr>
        <w:ind w:left="360"/>
        <w:jc w:val="center"/>
        <w:rPr>
          <w:lang w:val="es-CL"/>
        </w:rPr>
      </w:pPr>
      <w:r w:rsidRPr="005E53EC">
        <w:rPr>
          <w:noProof/>
        </w:rPr>
        <w:drawing>
          <wp:inline distT="0" distB="0" distL="0" distR="0" wp14:anchorId="0CAF47E5" wp14:editId="401BFB28">
            <wp:extent cx="2825750" cy="1970332"/>
            <wp:effectExtent l="0" t="0" r="0" b="0"/>
            <wp:docPr id="2737785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77855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5339" cy="1977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91C2D" w14:textId="5AAC999F" w:rsidR="00265236" w:rsidRPr="005E53EC" w:rsidRDefault="00265236" w:rsidP="00676326">
      <w:pPr>
        <w:pStyle w:val="Enumeracinflechas"/>
        <w:numPr>
          <w:ilvl w:val="0"/>
          <w:numId w:val="0"/>
        </w:numPr>
        <w:ind w:left="360"/>
        <w:jc w:val="center"/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>Imagen 1: Diseño de la Planta Solar</w:t>
      </w:r>
    </w:p>
    <w:p w14:paraId="1ED3BC83" w14:textId="77777777" w:rsidR="001D1F76" w:rsidRPr="005E53EC" w:rsidRDefault="001D1F76" w:rsidP="001D1F76">
      <w:pPr>
        <w:pStyle w:val="Enumeracinflechas"/>
        <w:numPr>
          <w:ilvl w:val="0"/>
          <w:numId w:val="0"/>
        </w:numPr>
        <w:ind w:left="360"/>
        <w:rPr>
          <w:color w:val="29235C" w:themeColor="text2"/>
          <w:lang w:val="es-CL"/>
        </w:rPr>
      </w:pPr>
    </w:p>
    <w:p w14:paraId="32386455" w14:textId="77777777" w:rsidR="007872F9" w:rsidRPr="005E53EC" w:rsidRDefault="007872F9" w:rsidP="001D1F76">
      <w:pPr>
        <w:pStyle w:val="Enumeracinflechas"/>
        <w:numPr>
          <w:ilvl w:val="0"/>
          <w:numId w:val="0"/>
        </w:numPr>
        <w:ind w:left="360"/>
        <w:rPr>
          <w:color w:val="29235C" w:themeColor="text2"/>
          <w:lang w:val="es-CL"/>
        </w:rPr>
      </w:pPr>
    </w:p>
    <w:p w14:paraId="03BD8822" w14:textId="77777777" w:rsidR="00CF4CF2" w:rsidRPr="005E53EC" w:rsidRDefault="00CF4CF2" w:rsidP="00CF4CF2">
      <w:pPr>
        <w:pStyle w:val="Enumeracinflechas"/>
        <w:numPr>
          <w:ilvl w:val="0"/>
          <w:numId w:val="11"/>
        </w:numPr>
        <w:rPr>
          <w:b/>
          <w:bCs w:val="0"/>
          <w:color w:val="29235C" w:themeColor="text2"/>
          <w:lang w:val="es-CL"/>
        </w:rPr>
      </w:pPr>
      <w:r w:rsidRPr="005E53EC">
        <w:rPr>
          <w:b/>
          <w:bCs w:val="0"/>
          <w:color w:val="29235C" w:themeColor="text2"/>
          <w:lang w:val="es-CL"/>
        </w:rPr>
        <w:t xml:space="preserve">Comunicación SMA: </w:t>
      </w:r>
    </w:p>
    <w:p w14:paraId="191C4391" w14:textId="7D64E7C3" w:rsidR="00CF4CF2" w:rsidRPr="005E53EC" w:rsidRDefault="00CF4CF2" w:rsidP="007578AC">
      <w:pPr>
        <w:pStyle w:val="Enumeracinflechas"/>
        <w:numPr>
          <w:ilvl w:val="0"/>
          <w:numId w:val="0"/>
        </w:numPr>
        <w:ind w:left="708"/>
        <w:jc w:val="both"/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 xml:space="preserve">El día 17 de mayo de 2023 se realiza una inspección a la Planta Solar </w:t>
      </w:r>
      <w:r w:rsidR="005230C3" w:rsidRPr="005E53EC">
        <w:rPr>
          <w:color w:val="29235C" w:themeColor="text2"/>
          <w:lang w:val="es-CL"/>
        </w:rPr>
        <w:t xml:space="preserve">en operación </w:t>
      </w:r>
      <w:r w:rsidRPr="005E53EC">
        <w:rPr>
          <w:color w:val="29235C" w:themeColor="text2"/>
          <w:lang w:val="es-CL"/>
        </w:rPr>
        <w:t xml:space="preserve">Tamarugo del titular Baobab Ingeniería y Energías Renovables </w:t>
      </w:r>
      <w:proofErr w:type="spellStart"/>
      <w:r w:rsidRPr="005E53EC">
        <w:rPr>
          <w:color w:val="29235C" w:themeColor="text2"/>
          <w:lang w:val="es-CL"/>
        </w:rPr>
        <w:t>SpA</w:t>
      </w:r>
      <w:proofErr w:type="spellEnd"/>
      <w:r w:rsidRPr="005E53EC">
        <w:rPr>
          <w:color w:val="29235C" w:themeColor="text2"/>
          <w:lang w:val="es-CL"/>
        </w:rPr>
        <w:t>.</w:t>
      </w:r>
    </w:p>
    <w:p w14:paraId="6C58C287" w14:textId="77777777" w:rsidR="00CF4CF2" w:rsidRPr="005E53EC" w:rsidRDefault="00CF4CF2" w:rsidP="00CF4CF2">
      <w:pPr>
        <w:pStyle w:val="Enumeracinflechas"/>
        <w:numPr>
          <w:ilvl w:val="0"/>
          <w:numId w:val="0"/>
        </w:numPr>
        <w:ind w:left="708"/>
        <w:rPr>
          <w:color w:val="29235C" w:themeColor="text2"/>
          <w:lang w:val="es-CL"/>
        </w:rPr>
      </w:pPr>
    </w:p>
    <w:p w14:paraId="5FB886E5" w14:textId="77777777" w:rsidR="0065430B" w:rsidRPr="005E53EC" w:rsidRDefault="00647CD5" w:rsidP="00CF4CF2">
      <w:pPr>
        <w:pStyle w:val="Enumeracinflechas"/>
        <w:numPr>
          <w:ilvl w:val="0"/>
          <w:numId w:val="0"/>
        </w:numPr>
        <w:ind w:left="708"/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>La materia de la inspección corresponde a</w:t>
      </w:r>
      <w:r w:rsidR="0065430B" w:rsidRPr="005E53EC">
        <w:rPr>
          <w:color w:val="29235C" w:themeColor="text2"/>
          <w:lang w:val="es-CL"/>
        </w:rPr>
        <w:t>:</w:t>
      </w:r>
    </w:p>
    <w:p w14:paraId="242B9F5E" w14:textId="045F4E4A" w:rsidR="00CF4CF2" w:rsidRPr="005E53EC" w:rsidRDefault="0065430B" w:rsidP="0065430B">
      <w:pPr>
        <w:pStyle w:val="Enumeracinflechas"/>
        <w:numPr>
          <w:ilvl w:val="0"/>
          <w:numId w:val="13"/>
        </w:numPr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>Manejo de Emisiones Acústicas</w:t>
      </w:r>
    </w:p>
    <w:p w14:paraId="3B85EB92" w14:textId="5ECC3D82" w:rsidR="0065430B" w:rsidRPr="005E53EC" w:rsidRDefault="0065430B" w:rsidP="0065430B">
      <w:pPr>
        <w:pStyle w:val="Enumeracinflechas"/>
        <w:numPr>
          <w:ilvl w:val="0"/>
          <w:numId w:val="13"/>
        </w:numPr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>Verificación de Elusión al SEIA</w:t>
      </w:r>
    </w:p>
    <w:p w14:paraId="3C8B5E2B" w14:textId="77777777" w:rsidR="006C440A" w:rsidRPr="005E53EC" w:rsidRDefault="006C440A" w:rsidP="006C440A">
      <w:pPr>
        <w:pStyle w:val="Enumeracinflechas"/>
        <w:numPr>
          <w:ilvl w:val="0"/>
          <w:numId w:val="0"/>
        </w:numPr>
        <w:ind w:left="720"/>
        <w:rPr>
          <w:color w:val="29235C" w:themeColor="text2"/>
          <w:lang w:val="es-CL"/>
        </w:rPr>
      </w:pPr>
    </w:p>
    <w:p w14:paraId="760BB346" w14:textId="1DC06DE8" w:rsidR="0065430B" w:rsidRPr="005E53EC" w:rsidRDefault="00862898" w:rsidP="007578AC">
      <w:pPr>
        <w:pStyle w:val="Enumeracinflechas"/>
        <w:numPr>
          <w:ilvl w:val="0"/>
          <w:numId w:val="0"/>
        </w:numPr>
        <w:ind w:left="720"/>
        <w:jc w:val="both"/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 xml:space="preserve">Para lo anterior se dieron todas las facilidades de acceso a la unidad </w:t>
      </w:r>
      <w:r w:rsidR="00944F15" w:rsidRPr="005E53EC">
        <w:rPr>
          <w:color w:val="29235C" w:themeColor="text2"/>
          <w:lang w:val="es-CL"/>
        </w:rPr>
        <w:t>de fiscalización de la Superintendencia del Medio Ambiente (SMA)</w:t>
      </w:r>
      <w:r w:rsidR="000473E3" w:rsidRPr="005E53EC">
        <w:rPr>
          <w:color w:val="29235C" w:themeColor="text2"/>
          <w:lang w:val="es-CL"/>
        </w:rPr>
        <w:t xml:space="preserve">, dónde participaron </w:t>
      </w:r>
      <w:r w:rsidR="00E95D98" w:rsidRPr="005E53EC">
        <w:rPr>
          <w:color w:val="29235C" w:themeColor="text2"/>
          <w:lang w:val="es-CL"/>
        </w:rPr>
        <w:t>por parte de la empresa</w:t>
      </w:r>
      <w:r w:rsidR="00057B43" w:rsidRPr="005E53EC">
        <w:rPr>
          <w:color w:val="29235C" w:themeColor="text2"/>
          <w:lang w:val="es-CL"/>
        </w:rPr>
        <w:t xml:space="preserve"> Andes Solar, el Sr. Cristian Marchant y </w:t>
      </w:r>
      <w:r w:rsidR="007578AC" w:rsidRPr="005E53EC">
        <w:rPr>
          <w:color w:val="29235C" w:themeColor="text2"/>
          <w:lang w:val="es-CL"/>
        </w:rPr>
        <w:t>Edwin Chino</w:t>
      </w:r>
      <w:r w:rsidR="00057B43" w:rsidRPr="005E53EC">
        <w:rPr>
          <w:color w:val="29235C" w:themeColor="text2"/>
          <w:lang w:val="es-CL"/>
        </w:rPr>
        <w:t xml:space="preserve">, quienes construyeron la planta Solar Tamarugo y actualmente </w:t>
      </w:r>
      <w:r w:rsidR="007578AC" w:rsidRPr="005E53EC">
        <w:rPr>
          <w:color w:val="29235C" w:themeColor="text2"/>
          <w:lang w:val="es-CL"/>
        </w:rPr>
        <w:t>realizan la fase de O&amp;M (Operación y Mantenimiento).</w:t>
      </w:r>
    </w:p>
    <w:p w14:paraId="0DAD4CE2" w14:textId="77777777" w:rsidR="001D1F76" w:rsidRPr="005E53EC" w:rsidRDefault="001D1F76" w:rsidP="001D1F76">
      <w:pPr>
        <w:pStyle w:val="Enumeracinflechas"/>
        <w:numPr>
          <w:ilvl w:val="0"/>
          <w:numId w:val="0"/>
        </w:numPr>
        <w:ind w:left="360"/>
        <w:rPr>
          <w:color w:val="29235C" w:themeColor="text2"/>
          <w:lang w:val="es-CL"/>
        </w:rPr>
      </w:pPr>
    </w:p>
    <w:p w14:paraId="7BFA6545" w14:textId="7761B4E4" w:rsidR="006C47CB" w:rsidRPr="005E53EC" w:rsidRDefault="00084932" w:rsidP="002D5E72">
      <w:pPr>
        <w:pStyle w:val="Enumeracinflechas"/>
        <w:numPr>
          <w:ilvl w:val="0"/>
          <w:numId w:val="0"/>
        </w:numPr>
        <w:ind w:left="708" w:firstLine="2"/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 xml:space="preserve">En esta visita se pudo realizar un registro fotográfico de la </w:t>
      </w:r>
      <w:r w:rsidR="0080210F" w:rsidRPr="005E53EC">
        <w:rPr>
          <w:color w:val="29235C" w:themeColor="text2"/>
          <w:lang w:val="es-CL"/>
        </w:rPr>
        <w:t>P</w:t>
      </w:r>
      <w:r w:rsidRPr="005E53EC">
        <w:rPr>
          <w:color w:val="29235C" w:themeColor="text2"/>
          <w:lang w:val="es-CL"/>
        </w:rPr>
        <w:t xml:space="preserve">lanta </w:t>
      </w:r>
      <w:r w:rsidR="0080210F" w:rsidRPr="005E53EC">
        <w:rPr>
          <w:color w:val="29235C" w:themeColor="text2"/>
          <w:lang w:val="es-CL"/>
        </w:rPr>
        <w:t>S</w:t>
      </w:r>
      <w:r w:rsidRPr="005E53EC">
        <w:rPr>
          <w:color w:val="29235C" w:themeColor="text2"/>
          <w:lang w:val="es-CL"/>
        </w:rPr>
        <w:t xml:space="preserve">olar y </w:t>
      </w:r>
      <w:r w:rsidR="00031FF0" w:rsidRPr="005E53EC">
        <w:rPr>
          <w:color w:val="29235C" w:themeColor="text2"/>
          <w:lang w:val="es-CL"/>
        </w:rPr>
        <w:t xml:space="preserve">comprobar </w:t>
      </w:r>
      <w:r w:rsidR="005E18DD" w:rsidRPr="005E53EC">
        <w:rPr>
          <w:color w:val="29235C" w:themeColor="text2"/>
          <w:lang w:val="es-CL"/>
        </w:rPr>
        <w:t>el funcionamiento de</w:t>
      </w:r>
      <w:r w:rsidR="004F5DF6" w:rsidRPr="005E53EC">
        <w:rPr>
          <w:color w:val="29235C" w:themeColor="text2"/>
          <w:lang w:val="es-CL"/>
        </w:rPr>
        <w:t>l sistema de seguimiento</w:t>
      </w:r>
      <w:r w:rsidR="002D5E72" w:rsidRPr="005E53EC">
        <w:rPr>
          <w:color w:val="29235C" w:themeColor="text2"/>
          <w:lang w:val="es-CL"/>
        </w:rPr>
        <w:t>.</w:t>
      </w:r>
    </w:p>
    <w:p w14:paraId="7672AA28" w14:textId="77777777" w:rsidR="006C47CB" w:rsidRPr="005E53EC" w:rsidRDefault="006C47CB" w:rsidP="001D1F76">
      <w:pPr>
        <w:pStyle w:val="Enumeracinflechas"/>
        <w:numPr>
          <w:ilvl w:val="0"/>
          <w:numId w:val="0"/>
        </w:numPr>
        <w:ind w:left="360"/>
        <w:rPr>
          <w:color w:val="29235C" w:themeColor="text2"/>
          <w:lang w:val="es-CL"/>
        </w:rPr>
      </w:pPr>
    </w:p>
    <w:p w14:paraId="244FA1B0" w14:textId="5531D9F6" w:rsidR="002D5E72" w:rsidRPr="005E53EC" w:rsidRDefault="002D5E72" w:rsidP="005B4F16">
      <w:pPr>
        <w:pStyle w:val="Enumeracinflechas"/>
        <w:numPr>
          <w:ilvl w:val="0"/>
          <w:numId w:val="0"/>
        </w:numPr>
        <w:ind w:left="708" w:firstLine="2"/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 xml:space="preserve">Para más información favor remitir al </w:t>
      </w:r>
      <w:r w:rsidR="005B4F16" w:rsidRPr="005E53EC">
        <w:rPr>
          <w:color w:val="29235C" w:themeColor="text2"/>
          <w:lang w:val="es-CL"/>
        </w:rPr>
        <w:t>documento “</w:t>
      </w:r>
      <w:r w:rsidR="005B4F16" w:rsidRPr="005E53EC">
        <w:rPr>
          <w:i/>
          <w:iCs/>
          <w:color w:val="29235C" w:themeColor="text2"/>
          <w:lang w:val="es-CL"/>
        </w:rPr>
        <w:t>Acta de Inspección Ambiental 17 de mayo Parque solar Tamarugo</w:t>
      </w:r>
      <w:r w:rsidR="005B4F16" w:rsidRPr="005E53EC">
        <w:rPr>
          <w:color w:val="29235C" w:themeColor="text2"/>
          <w:lang w:val="es-CL"/>
        </w:rPr>
        <w:t>” en el punto “</w:t>
      </w:r>
      <w:r w:rsidR="005B4F16" w:rsidRPr="005E53EC">
        <w:rPr>
          <w:i/>
          <w:iCs/>
          <w:color w:val="29235C" w:themeColor="text2"/>
          <w:lang w:val="es-CL"/>
        </w:rPr>
        <w:t>8. HECHOS CONSTATADOS Y/O ACTIVIDADES REALIZADAS</w:t>
      </w:r>
      <w:r w:rsidR="005B4F16" w:rsidRPr="005E53EC">
        <w:rPr>
          <w:color w:val="29235C" w:themeColor="text2"/>
          <w:lang w:val="es-CL"/>
        </w:rPr>
        <w:t>”</w:t>
      </w:r>
    </w:p>
    <w:p w14:paraId="41974F3F" w14:textId="77777777" w:rsidR="006C47CB" w:rsidRDefault="006C47CB" w:rsidP="001D1F76">
      <w:pPr>
        <w:pStyle w:val="Enumeracinflechas"/>
        <w:numPr>
          <w:ilvl w:val="0"/>
          <w:numId w:val="0"/>
        </w:numPr>
        <w:ind w:left="360"/>
        <w:rPr>
          <w:color w:val="29235C" w:themeColor="text2"/>
          <w:lang w:val="es-CL"/>
        </w:rPr>
      </w:pPr>
    </w:p>
    <w:p w14:paraId="2A9F1AA6" w14:textId="77777777" w:rsidR="00D940B6" w:rsidRPr="005E53EC" w:rsidRDefault="00D940B6" w:rsidP="001D1F76">
      <w:pPr>
        <w:pStyle w:val="Enumeracinflechas"/>
        <w:numPr>
          <w:ilvl w:val="0"/>
          <w:numId w:val="0"/>
        </w:numPr>
        <w:ind w:left="360"/>
        <w:rPr>
          <w:color w:val="29235C" w:themeColor="text2"/>
          <w:lang w:val="es-CL"/>
        </w:rPr>
      </w:pPr>
    </w:p>
    <w:p w14:paraId="15829EEB" w14:textId="2A54E1AE" w:rsidR="00444823" w:rsidRPr="005E53EC" w:rsidRDefault="00881C95" w:rsidP="00444823">
      <w:pPr>
        <w:pStyle w:val="Enumeracinflechas"/>
        <w:numPr>
          <w:ilvl w:val="0"/>
          <w:numId w:val="11"/>
        </w:numPr>
        <w:rPr>
          <w:b/>
          <w:bCs w:val="0"/>
          <w:color w:val="29235C" w:themeColor="text2"/>
          <w:lang w:val="es-CL"/>
        </w:rPr>
      </w:pPr>
      <w:r w:rsidRPr="005E53EC">
        <w:rPr>
          <w:b/>
          <w:bCs w:val="0"/>
          <w:color w:val="29235C" w:themeColor="text2"/>
          <w:lang w:val="es-CL"/>
        </w:rPr>
        <w:t>Componentes del Proyecto</w:t>
      </w:r>
      <w:r w:rsidR="00471428" w:rsidRPr="005E53EC">
        <w:rPr>
          <w:b/>
          <w:bCs w:val="0"/>
          <w:color w:val="29235C" w:themeColor="text2"/>
          <w:lang w:val="es-CL"/>
        </w:rPr>
        <w:t>:</w:t>
      </w:r>
    </w:p>
    <w:p w14:paraId="363BCEE6" w14:textId="5DD691F1" w:rsidR="00311B8E" w:rsidRPr="005E53EC" w:rsidRDefault="000D306D" w:rsidP="0071338A">
      <w:pPr>
        <w:pStyle w:val="Enumeracinflechas"/>
        <w:numPr>
          <w:ilvl w:val="0"/>
          <w:numId w:val="0"/>
        </w:numPr>
        <w:ind w:left="708" w:firstLine="12"/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 xml:space="preserve">A continuación, se comenta </w:t>
      </w:r>
      <w:proofErr w:type="spellStart"/>
      <w:r w:rsidRPr="005E53EC">
        <w:rPr>
          <w:color w:val="29235C" w:themeColor="text2"/>
          <w:lang w:val="es-CL"/>
        </w:rPr>
        <w:t>cuales</w:t>
      </w:r>
      <w:proofErr w:type="spellEnd"/>
      <w:r w:rsidRPr="005E53EC">
        <w:rPr>
          <w:color w:val="29235C" w:themeColor="text2"/>
          <w:lang w:val="es-CL"/>
        </w:rPr>
        <w:t xml:space="preserve"> son los equipos principales del proyecto Tamarugo, siendo objeto de este informe el punto “d. Estructura de Montaje”.</w:t>
      </w:r>
    </w:p>
    <w:p w14:paraId="02B88131" w14:textId="66C03230" w:rsidR="00471428" w:rsidRPr="005E53EC" w:rsidRDefault="007E68CC" w:rsidP="007E68CC">
      <w:pPr>
        <w:pStyle w:val="Enumeracinflechas"/>
        <w:numPr>
          <w:ilvl w:val="1"/>
          <w:numId w:val="11"/>
        </w:numPr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>Módulos Fotovoltaicos:</w:t>
      </w:r>
      <w:r w:rsidR="00472BDB" w:rsidRPr="005E53EC">
        <w:rPr>
          <w:color w:val="29235C" w:themeColor="text2"/>
          <w:lang w:val="es-CL"/>
        </w:rPr>
        <w:t xml:space="preserve"> Estos son de tecnología Bifacial de </w:t>
      </w:r>
      <w:r w:rsidR="00FB1945" w:rsidRPr="005E53EC">
        <w:rPr>
          <w:color w:val="29235C" w:themeColor="text2"/>
          <w:lang w:val="es-CL"/>
        </w:rPr>
        <w:t>m</w:t>
      </w:r>
      <w:r w:rsidR="00472BDB" w:rsidRPr="005E53EC">
        <w:rPr>
          <w:color w:val="29235C" w:themeColor="text2"/>
          <w:lang w:val="es-CL"/>
        </w:rPr>
        <w:t xml:space="preserve">arca </w:t>
      </w:r>
      <w:proofErr w:type="spellStart"/>
      <w:r w:rsidR="00472BDB" w:rsidRPr="005E53EC">
        <w:rPr>
          <w:color w:val="29235C" w:themeColor="text2"/>
          <w:lang w:val="es-CL"/>
        </w:rPr>
        <w:t>Jinko</w:t>
      </w:r>
      <w:proofErr w:type="spellEnd"/>
      <w:r w:rsidR="00472BDB" w:rsidRPr="005E53EC">
        <w:rPr>
          <w:color w:val="29235C" w:themeColor="text2"/>
          <w:lang w:val="es-CL"/>
        </w:rPr>
        <w:t xml:space="preserve"> Solar </w:t>
      </w:r>
      <w:r w:rsidR="009146CA" w:rsidRPr="005E53EC">
        <w:rPr>
          <w:color w:val="29235C" w:themeColor="text2"/>
          <w:lang w:val="es-CL"/>
        </w:rPr>
        <w:t>modelo: JKM395M-72H-TV</w:t>
      </w:r>
    </w:p>
    <w:p w14:paraId="6012C0C2" w14:textId="4E9AF062" w:rsidR="007E68CC" w:rsidRPr="005E53EC" w:rsidRDefault="00FB1945" w:rsidP="007E68CC">
      <w:pPr>
        <w:pStyle w:val="Enumeracinflechas"/>
        <w:numPr>
          <w:ilvl w:val="1"/>
          <w:numId w:val="11"/>
        </w:numPr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>Inversor Centralizado: Este es de marca SMA</w:t>
      </w:r>
      <w:r w:rsidR="00AC4271" w:rsidRPr="005E53EC">
        <w:rPr>
          <w:color w:val="29235C" w:themeColor="text2"/>
          <w:lang w:val="es-CL"/>
        </w:rPr>
        <w:t xml:space="preserve"> modelo: MVPS 3000-20</w:t>
      </w:r>
    </w:p>
    <w:p w14:paraId="38B4CE69" w14:textId="6E2CA3BB" w:rsidR="00AC4271" w:rsidRPr="005E53EC" w:rsidRDefault="00A0466F" w:rsidP="007E68CC">
      <w:pPr>
        <w:pStyle w:val="Enumeracinflechas"/>
        <w:numPr>
          <w:ilvl w:val="1"/>
          <w:numId w:val="11"/>
        </w:numPr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>Transformador</w:t>
      </w:r>
      <w:r w:rsidR="005D3A40" w:rsidRPr="005E53EC">
        <w:rPr>
          <w:color w:val="29235C" w:themeColor="text2"/>
          <w:lang w:val="es-CL"/>
        </w:rPr>
        <w:t xml:space="preserve">: este está ubicado en el Centro de Transformación y es de marca </w:t>
      </w:r>
      <w:proofErr w:type="spellStart"/>
      <w:r w:rsidR="005D3A40" w:rsidRPr="005E53EC">
        <w:rPr>
          <w:color w:val="29235C" w:themeColor="text2"/>
          <w:lang w:val="es-CL"/>
        </w:rPr>
        <w:t>Westrafo</w:t>
      </w:r>
      <w:proofErr w:type="spellEnd"/>
      <w:r w:rsidR="005D3A40" w:rsidRPr="005E53EC">
        <w:rPr>
          <w:color w:val="29235C" w:themeColor="text2"/>
          <w:lang w:val="es-CL"/>
        </w:rPr>
        <w:t xml:space="preserve"> </w:t>
      </w:r>
      <w:r w:rsidR="00E61DD7" w:rsidRPr="005E53EC">
        <w:rPr>
          <w:color w:val="29235C" w:themeColor="text2"/>
          <w:lang w:val="es-CL"/>
        </w:rPr>
        <w:t>modelo: WTE00418_C</w:t>
      </w:r>
    </w:p>
    <w:p w14:paraId="68EF7DB3" w14:textId="11B9F7BD" w:rsidR="00395D29" w:rsidRPr="005E53EC" w:rsidRDefault="00395D29" w:rsidP="007E68CC">
      <w:pPr>
        <w:pStyle w:val="Enumeracinflechas"/>
        <w:numPr>
          <w:ilvl w:val="1"/>
          <w:numId w:val="11"/>
        </w:numPr>
        <w:rPr>
          <w:color w:val="29235C" w:themeColor="text2"/>
          <w:lang w:val="es-CL"/>
        </w:rPr>
      </w:pPr>
      <w:r w:rsidRPr="005E53EC">
        <w:rPr>
          <w:b/>
          <w:bCs w:val="0"/>
          <w:color w:val="29235C" w:themeColor="text2"/>
          <w:lang w:val="es-CL"/>
        </w:rPr>
        <w:t>Estructura de Montaje</w:t>
      </w:r>
      <w:r w:rsidRPr="005E53EC">
        <w:rPr>
          <w:color w:val="29235C" w:themeColor="text2"/>
          <w:lang w:val="es-CL"/>
        </w:rPr>
        <w:t xml:space="preserve">: Esta es del fabricante </w:t>
      </w:r>
      <w:proofErr w:type="spellStart"/>
      <w:r w:rsidRPr="005E53EC">
        <w:rPr>
          <w:color w:val="29235C" w:themeColor="text2"/>
          <w:lang w:val="es-CL"/>
        </w:rPr>
        <w:t>Gonvarri</w:t>
      </w:r>
      <w:proofErr w:type="spellEnd"/>
      <w:r w:rsidRPr="005E53EC">
        <w:rPr>
          <w:color w:val="29235C" w:themeColor="text2"/>
          <w:lang w:val="es-CL"/>
        </w:rPr>
        <w:t xml:space="preserve"> </w:t>
      </w:r>
      <w:r w:rsidR="0059624B" w:rsidRPr="005E53EC">
        <w:rPr>
          <w:color w:val="29235C" w:themeColor="text2"/>
          <w:lang w:val="es-CL"/>
        </w:rPr>
        <w:t xml:space="preserve">modelo </w:t>
      </w:r>
      <w:proofErr w:type="spellStart"/>
      <w:r w:rsidR="0059624B" w:rsidRPr="005E53EC">
        <w:rPr>
          <w:color w:val="29235C" w:themeColor="text2"/>
          <w:lang w:val="es-CL"/>
        </w:rPr>
        <w:t>Tracksmart</w:t>
      </w:r>
      <w:proofErr w:type="spellEnd"/>
      <w:r w:rsidR="0059624B" w:rsidRPr="005E53EC">
        <w:rPr>
          <w:color w:val="29235C" w:themeColor="text2"/>
          <w:lang w:val="es-CL"/>
        </w:rPr>
        <w:t>+</w:t>
      </w:r>
    </w:p>
    <w:p w14:paraId="37419413" w14:textId="1A203572" w:rsidR="005F392E" w:rsidRPr="005E53EC" w:rsidRDefault="005F392E" w:rsidP="007E68CC">
      <w:pPr>
        <w:pStyle w:val="Enumeracinflechas"/>
        <w:numPr>
          <w:ilvl w:val="1"/>
          <w:numId w:val="11"/>
        </w:numPr>
        <w:rPr>
          <w:color w:val="29235C" w:themeColor="text2"/>
          <w:lang w:val="es-CL"/>
        </w:rPr>
      </w:pPr>
      <w:proofErr w:type="spellStart"/>
      <w:r w:rsidRPr="005E53EC">
        <w:rPr>
          <w:color w:val="29235C" w:themeColor="text2"/>
          <w:lang w:val="es-CL"/>
        </w:rPr>
        <w:lastRenderedPageBreak/>
        <w:t>Combiner</w:t>
      </w:r>
      <w:proofErr w:type="spellEnd"/>
      <w:r w:rsidRPr="005E53EC">
        <w:rPr>
          <w:color w:val="29235C" w:themeColor="text2"/>
          <w:lang w:val="es-CL"/>
        </w:rPr>
        <w:t xml:space="preserve"> Box: </w:t>
      </w:r>
      <w:r w:rsidR="0026408A" w:rsidRPr="005E53EC">
        <w:rPr>
          <w:color w:val="29235C" w:themeColor="text2"/>
          <w:lang w:val="es-CL"/>
        </w:rPr>
        <w:t>Esta es del fabricante DIF Ingeniería</w:t>
      </w:r>
    </w:p>
    <w:p w14:paraId="3A4E5122" w14:textId="15966FB0" w:rsidR="0026408A" w:rsidRPr="005E53EC" w:rsidRDefault="00016986" w:rsidP="0071338A">
      <w:pPr>
        <w:pStyle w:val="Enumeracinflechas"/>
        <w:numPr>
          <w:ilvl w:val="0"/>
          <w:numId w:val="0"/>
        </w:numPr>
        <w:ind w:left="708"/>
        <w:rPr>
          <w:color w:val="29235C" w:themeColor="text2"/>
          <w:lang w:val="es-CL"/>
        </w:rPr>
      </w:pPr>
      <w:proofErr w:type="gramStart"/>
      <w:r w:rsidRPr="005E53EC">
        <w:rPr>
          <w:color w:val="29235C" w:themeColor="text2"/>
          <w:lang w:val="es-CL"/>
        </w:rPr>
        <w:t>Las información</w:t>
      </w:r>
      <w:proofErr w:type="gramEnd"/>
      <w:r w:rsidRPr="005E53EC">
        <w:rPr>
          <w:color w:val="29235C" w:themeColor="text2"/>
          <w:lang w:val="es-CL"/>
        </w:rPr>
        <w:t xml:space="preserve"> de estos componentes </w:t>
      </w:r>
      <w:r w:rsidR="00B603AB" w:rsidRPr="005E53EC">
        <w:rPr>
          <w:color w:val="29235C" w:themeColor="text2"/>
          <w:lang w:val="es-CL"/>
        </w:rPr>
        <w:t>y de otros adicionales se encuentra en el documento “</w:t>
      </w:r>
      <w:r w:rsidR="00B603AB" w:rsidRPr="005E53EC">
        <w:rPr>
          <w:i/>
          <w:iCs/>
          <w:color w:val="29235C" w:themeColor="text2"/>
          <w:lang w:val="es-CL"/>
        </w:rPr>
        <w:t xml:space="preserve">Memoria Descriptiva </w:t>
      </w:r>
      <w:r w:rsidR="00E251C1" w:rsidRPr="005E53EC">
        <w:rPr>
          <w:i/>
          <w:iCs/>
          <w:color w:val="29235C" w:themeColor="text2"/>
          <w:lang w:val="es-CL"/>
        </w:rPr>
        <w:t>PMGD Tamarugo</w:t>
      </w:r>
      <w:r w:rsidR="00E251C1" w:rsidRPr="005E53EC">
        <w:rPr>
          <w:color w:val="29235C" w:themeColor="text2"/>
          <w:lang w:val="es-CL"/>
        </w:rPr>
        <w:t>”.</w:t>
      </w:r>
      <w:r w:rsidR="00B603AB" w:rsidRPr="005E53EC">
        <w:rPr>
          <w:color w:val="29235C" w:themeColor="text2"/>
          <w:lang w:val="es-CL"/>
        </w:rPr>
        <w:t xml:space="preserve"> </w:t>
      </w:r>
    </w:p>
    <w:p w14:paraId="53AA0AB0" w14:textId="77777777" w:rsidR="00471428" w:rsidRDefault="00471428" w:rsidP="00471428">
      <w:pPr>
        <w:pStyle w:val="Enumeracinflechas"/>
        <w:numPr>
          <w:ilvl w:val="0"/>
          <w:numId w:val="0"/>
        </w:numPr>
        <w:ind w:left="360"/>
        <w:rPr>
          <w:color w:val="29235C" w:themeColor="text2"/>
          <w:lang w:val="es-CL"/>
        </w:rPr>
      </w:pPr>
    </w:p>
    <w:p w14:paraId="0A15A8BF" w14:textId="77777777" w:rsidR="00492B74" w:rsidRDefault="00492B74" w:rsidP="00471428">
      <w:pPr>
        <w:pStyle w:val="Enumeracinflechas"/>
        <w:numPr>
          <w:ilvl w:val="0"/>
          <w:numId w:val="0"/>
        </w:numPr>
        <w:ind w:left="360"/>
        <w:rPr>
          <w:color w:val="29235C" w:themeColor="text2"/>
          <w:lang w:val="es-CL"/>
        </w:rPr>
      </w:pPr>
    </w:p>
    <w:p w14:paraId="5A0411DD" w14:textId="4135FBB9" w:rsidR="00492B74" w:rsidRPr="00817ED5" w:rsidRDefault="00492B74" w:rsidP="00492B74">
      <w:pPr>
        <w:pStyle w:val="Enumeracinflechas"/>
        <w:numPr>
          <w:ilvl w:val="0"/>
          <w:numId w:val="11"/>
        </w:numPr>
        <w:rPr>
          <w:b/>
          <w:bCs w:val="0"/>
          <w:color w:val="29235C" w:themeColor="text2"/>
          <w:lang w:val="es-CL"/>
        </w:rPr>
      </w:pPr>
      <w:r w:rsidRPr="00817ED5">
        <w:rPr>
          <w:b/>
          <w:bCs w:val="0"/>
          <w:color w:val="29235C" w:themeColor="text2"/>
          <w:lang w:val="es-CL"/>
        </w:rPr>
        <w:t>Documentos Solicitados:</w:t>
      </w:r>
    </w:p>
    <w:p w14:paraId="6C344879" w14:textId="7F1B6722" w:rsidR="00492B74" w:rsidRDefault="00492B74" w:rsidP="00492B74">
      <w:pPr>
        <w:pStyle w:val="Enumeracinflechas"/>
        <w:numPr>
          <w:ilvl w:val="0"/>
          <w:numId w:val="0"/>
        </w:numPr>
        <w:ind w:left="720"/>
        <w:rPr>
          <w:color w:val="29235C" w:themeColor="text2"/>
          <w:lang w:val="es-CL"/>
        </w:rPr>
      </w:pPr>
      <w:r>
        <w:rPr>
          <w:color w:val="29235C" w:themeColor="text2"/>
          <w:lang w:val="es-CL"/>
        </w:rPr>
        <w:t xml:space="preserve">Los documentos solicitados en el siguiente listado se encuentran compartidos en </w:t>
      </w:r>
      <w:r w:rsidR="007619C7">
        <w:rPr>
          <w:color w:val="29235C" w:themeColor="text2"/>
          <w:lang w:val="es-CL"/>
        </w:rPr>
        <w:t>el correo “</w:t>
      </w:r>
      <w:r w:rsidR="00A5458F" w:rsidRPr="00A5458F">
        <w:rPr>
          <w:i/>
          <w:iCs/>
          <w:color w:val="29235C" w:themeColor="text2"/>
          <w:lang w:val="es-CL"/>
        </w:rPr>
        <w:t>RE: Remite Acta de Inspección Ambiental del 17.05.2023 de la Oficina Regional de Tarapacá Superintendencia de Medio Ambiente</w:t>
      </w:r>
      <w:r w:rsidR="00A5458F" w:rsidRPr="00A5458F">
        <w:rPr>
          <w:color w:val="29235C" w:themeColor="text2"/>
          <w:lang w:val="es-CL"/>
        </w:rPr>
        <w:t xml:space="preserve"> </w:t>
      </w:r>
      <w:proofErr w:type="gramStart"/>
      <w:r w:rsidR="007619C7">
        <w:rPr>
          <w:color w:val="29235C" w:themeColor="text2"/>
          <w:lang w:val="es-CL"/>
        </w:rPr>
        <w:t xml:space="preserve">“ </w:t>
      </w:r>
      <w:r w:rsidR="00A5458F">
        <w:rPr>
          <w:color w:val="29235C" w:themeColor="text2"/>
          <w:lang w:val="es-CL"/>
        </w:rPr>
        <w:t>del</w:t>
      </w:r>
      <w:proofErr w:type="gramEnd"/>
      <w:r w:rsidR="00A5458F">
        <w:rPr>
          <w:color w:val="29235C" w:themeColor="text2"/>
          <w:lang w:val="es-CL"/>
        </w:rPr>
        <w:t xml:space="preserve"> 08.06.2023 </w:t>
      </w:r>
      <w:r w:rsidR="007619C7">
        <w:rPr>
          <w:color w:val="29235C" w:themeColor="text2"/>
          <w:lang w:val="es-CL"/>
        </w:rPr>
        <w:t>y en el link de WeTransfer</w:t>
      </w:r>
      <w:r w:rsidR="002242DD">
        <w:rPr>
          <w:color w:val="29235C" w:themeColor="text2"/>
          <w:lang w:val="es-CL"/>
        </w:rPr>
        <w:t xml:space="preserve"> compartido en el correo</w:t>
      </w:r>
      <w:r w:rsidR="007619C7">
        <w:rPr>
          <w:color w:val="29235C" w:themeColor="text2"/>
          <w:lang w:val="es-CL"/>
        </w:rPr>
        <w:t>:</w:t>
      </w:r>
    </w:p>
    <w:p w14:paraId="010088E5" w14:textId="77777777" w:rsidR="007619C7" w:rsidRDefault="007619C7" w:rsidP="00492B74">
      <w:pPr>
        <w:pStyle w:val="Enumeracinflechas"/>
        <w:numPr>
          <w:ilvl w:val="0"/>
          <w:numId w:val="0"/>
        </w:numPr>
        <w:ind w:left="720"/>
        <w:rPr>
          <w:color w:val="29235C" w:themeColor="text2"/>
          <w:lang w:val="es-CL"/>
        </w:rPr>
      </w:pPr>
    </w:p>
    <w:p w14:paraId="535A407E" w14:textId="4AADD4CC" w:rsidR="00492B74" w:rsidRDefault="00492B74" w:rsidP="00492B74">
      <w:pPr>
        <w:pStyle w:val="Enumeracinflechas"/>
        <w:numPr>
          <w:ilvl w:val="0"/>
          <w:numId w:val="0"/>
        </w:numPr>
        <w:ind w:left="720"/>
        <w:jc w:val="center"/>
        <w:rPr>
          <w:color w:val="29235C" w:themeColor="text2"/>
          <w:lang w:val="es-CL"/>
        </w:rPr>
      </w:pPr>
      <w:r>
        <w:rPr>
          <w:noProof/>
        </w:rPr>
        <w:drawing>
          <wp:inline distT="0" distB="0" distL="0" distR="0" wp14:anchorId="2E29FE65" wp14:editId="4EAAFB67">
            <wp:extent cx="5403850" cy="2000250"/>
            <wp:effectExtent l="0" t="0" r="6350" b="0"/>
            <wp:docPr id="1092039232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_Imagen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4038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DCAD13" w14:textId="363BA635" w:rsidR="00492B74" w:rsidRPr="005E53EC" w:rsidRDefault="00492B74" w:rsidP="00492B74">
      <w:pPr>
        <w:pStyle w:val="Enumeracinflechas"/>
        <w:numPr>
          <w:ilvl w:val="0"/>
          <w:numId w:val="0"/>
        </w:numPr>
        <w:ind w:left="720"/>
        <w:jc w:val="center"/>
        <w:rPr>
          <w:color w:val="29235C" w:themeColor="text2"/>
          <w:lang w:val="es-CL"/>
        </w:rPr>
      </w:pPr>
      <w:r>
        <w:rPr>
          <w:color w:val="29235C" w:themeColor="text2"/>
          <w:lang w:val="es-CL"/>
        </w:rPr>
        <w:t>Imagen 2: Listado de Documentos</w:t>
      </w:r>
    </w:p>
    <w:p w14:paraId="062F858C" w14:textId="77777777" w:rsidR="00471428" w:rsidRDefault="00471428" w:rsidP="00471428">
      <w:pPr>
        <w:pStyle w:val="Enumeracinflechas"/>
        <w:numPr>
          <w:ilvl w:val="0"/>
          <w:numId w:val="0"/>
        </w:numPr>
        <w:ind w:left="360"/>
        <w:rPr>
          <w:color w:val="29235C" w:themeColor="text2"/>
          <w:lang w:val="es-CL"/>
        </w:rPr>
      </w:pPr>
    </w:p>
    <w:p w14:paraId="0917A042" w14:textId="77777777" w:rsidR="00492B74" w:rsidRDefault="00492B74" w:rsidP="00471428">
      <w:pPr>
        <w:pStyle w:val="Enumeracinflechas"/>
        <w:numPr>
          <w:ilvl w:val="0"/>
          <w:numId w:val="0"/>
        </w:numPr>
        <w:ind w:left="360"/>
        <w:rPr>
          <w:color w:val="29235C" w:themeColor="text2"/>
          <w:lang w:val="es-CL"/>
        </w:rPr>
      </w:pPr>
    </w:p>
    <w:p w14:paraId="3DCC95E3" w14:textId="2D5C2456" w:rsidR="004F5D56" w:rsidRPr="005E53EC" w:rsidRDefault="004C0D4B" w:rsidP="00444823">
      <w:pPr>
        <w:pStyle w:val="Enumeracinflechas"/>
        <w:numPr>
          <w:ilvl w:val="0"/>
          <w:numId w:val="11"/>
        </w:numPr>
        <w:rPr>
          <w:b/>
          <w:bCs w:val="0"/>
          <w:color w:val="29235C" w:themeColor="text2"/>
          <w:lang w:val="es-CL"/>
        </w:rPr>
      </w:pPr>
      <w:r w:rsidRPr="005E53EC">
        <w:rPr>
          <w:b/>
          <w:bCs w:val="0"/>
          <w:color w:val="29235C" w:themeColor="text2"/>
          <w:lang w:val="es-CL"/>
        </w:rPr>
        <w:t>De la Investigación:</w:t>
      </w:r>
    </w:p>
    <w:p w14:paraId="418CD088" w14:textId="0C6220FE" w:rsidR="004C0D4B" w:rsidRPr="005E53EC" w:rsidRDefault="00A4434D" w:rsidP="0097527A">
      <w:pPr>
        <w:pStyle w:val="Enumeracinflechas"/>
        <w:numPr>
          <w:ilvl w:val="0"/>
          <w:numId w:val="0"/>
        </w:numPr>
        <w:ind w:left="720"/>
        <w:jc w:val="both"/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>En revisión con el equipo de Operación y Mantenimiento (O&amp;M) de la empresa Andes Solar,</w:t>
      </w:r>
      <w:r w:rsidR="005255DE" w:rsidRPr="005E53EC">
        <w:rPr>
          <w:color w:val="29235C" w:themeColor="text2"/>
          <w:lang w:val="es-CL"/>
        </w:rPr>
        <w:t xml:space="preserve"> de estos antecedentes</w:t>
      </w:r>
      <w:r w:rsidRPr="005E53EC">
        <w:rPr>
          <w:color w:val="29235C" w:themeColor="text2"/>
          <w:lang w:val="es-CL"/>
        </w:rPr>
        <w:t xml:space="preserve"> se pudo constatar </w:t>
      </w:r>
      <w:r w:rsidR="0097527A" w:rsidRPr="005E53EC">
        <w:rPr>
          <w:color w:val="29235C" w:themeColor="text2"/>
          <w:lang w:val="es-CL"/>
        </w:rPr>
        <w:t>que este tema ya estaba identificado y se está trabajando en una solución permanente.</w:t>
      </w:r>
    </w:p>
    <w:p w14:paraId="03E0D3C7" w14:textId="77777777" w:rsidR="0094046B" w:rsidRPr="005E53EC" w:rsidRDefault="0094046B" w:rsidP="00144908">
      <w:pPr>
        <w:pStyle w:val="Enumeracinflechas"/>
        <w:numPr>
          <w:ilvl w:val="0"/>
          <w:numId w:val="0"/>
        </w:numPr>
        <w:rPr>
          <w:color w:val="29235C" w:themeColor="text2"/>
          <w:lang w:val="es-CL"/>
        </w:rPr>
      </w:pPr>
    </w:p>
    <w:p w14:paraId="0E9C80EB" w14:textId="78E74E1F" w:rsidR="0097527A" w:rsidRPr="005E53EC" w:rsidRDefault="0097527A" w:rsidP="0097527A">
      <w:pPr>
        <w:pStyle w:val="Enumeracinflechas"/>
        <w:numPr>
          <w:ilvl w:val="0"/>
          <w:numId w:val="14"/>
        </w:numPr>
        <w:rPr>
          <w:color w:val="29235C" w:themeColor="text2"/>
          <w:u w:val="single"/>
          <w:lang w:val="es-CL"/>
        </w:rPr>
      </w:pPr>
      <w:r w:rsidRPr="005E53EC">
        <w:rPr>
          <w:color w:val="29235C" w:themeColor="text2"/>
          <w:u w:val="single"/>
          <w:lang w:val="es-CL"/>
        </w:rPr>
        <w:t>Primera Comunicación:</w:t>
      </w:r>
    </w:p>
    <w:p w14:paraId="1D51D91E" w14:textId="0C0C831F" w:rsidR="0097527A" w:rsidRPr="005E53EC" w:rsidRDefault="0097527A" w:rsidP="0097527A">
      <w:pPr>
        <w:pStyle w:val="Enumeracinflechas"/>
        <w:numPr>
          <w:ilvl w:val="0"/>
          <w:numId w:val="0"/>
        </w:numPr>
        <w:ind w:left="720"/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 xml:space="preserve">Se identifica </w:t>
      </w:r>
      <w:r w:rsidR="00E73BE6" w:rsidRPr="005E53EC">
        <w:rPr>
          <w:color w:val="29235C" w:themeColor="text2"/>
          <w:lang w:val="es-CL"/>
        </w:rPr>
        <w:t xml:space="preserve">un leve ajuste durante la noche en la posición del sistema de seguimiento. </w:t>
      </w:r>
    </w:p>
    <w:p w14:paraId="400B97B1" w14:textId="59C85F31" w:rsidR="0094046B" w:rsidRPr="005E53EC" w:rsidRDefault="0094046B" w:rsidP="00144908">
      <w:pPr>
        <w:pStyle w:val="Enumeracinflechas"/>
        <w:numPr>
          <w:ilvl w:val="0"/>
          <w:numId w:val="0"/>
        </w:numPr>
      </w:pPr>
      <w:r w:rsidRPr="005E53EC">
        <w:rPr>
          <w:rFonts w:eastAsia="Times New Roman"/>
          <w:noProof/>
          <w:color w:val="000000"/>
        </w:rPr>
        <w:drawing>
          <wp:inline distT="0" distB="0" distL="0" distR="0" wp14:anchorId="3DAD30FC" wp14:editId="15E0039C">
            <wp:extent cx="6624320" cy="2332355"/>
            <wp:effectExtent l="0" t="0" r="5080" b="0"/>
            <wp:docPr id="26537586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elected0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233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5A188" w14:textId="1506C207" w:rsidR="0097527A" w:rsidRPr="005E53EC" w:rsidRDefault="0097527A" w:rsidP="0097527A">
      <w:pPr>
        <w:pStyle w:val="Enumeracinflechas"/>
        <w:numPr>
          <w:ilvl w:val="0"/>
          <w:numId w:val="14"/>
        </w:numPr>
        <w:rPr>
          <w:color w:val="29235C" w:themeColor="text2"/>
          <w:u w:val="single"/>
          <w:lang w:val="es-CL"/>
        </w:rPr>
      </w:pPr>
      <w:r w:rsidRPr="005E53EC">
        <w:rPr>
          <w:color w:val="29235C" w:themeColor="text2"/>
          <w:u w:val="single"/>
          <w:lang w:val="es-CL"/>
        </w:rPr>
        <w:t xml:space="preserve">Identificación del </w:t>
      </w:r>
      <w:proofErr w:type="gramStart"/>
      <w:r w:rsidRPr="005E53EC">
        <w:rPr>
          <w:color w:val="29235C" w:themeColor="text2"/>
          <w:u w:val="single"/>
          <w:lang w:val="es-CL"/>
        </w:rPr>
        <w:t>Problema :</w:t>
      </w:r>
      <w:proofErr w:type="gramEnd"/>
    </w:p>
    <w:p w14:paraId="733DF543" w14:textId="2F9376F2" w:rsidR="00E73BE6" w:rsidRPr="005E53EC" w:rsidRDefault="00E73BE6" w:rsidP="00E73BE6">
      <w:pPr>
        <w:pStyle w:val="Enumeracinflechas"/>
        <w:numPr>
          <w:ilvl w:val="0"/>
          <w:numId w:val="0"/>
        </w:numPr>
        <w:ind w:left="720"/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lastRenderedPageBreak/>
        <w:t>El problema corresponde a un</w:t>
      </w:r>
      <w:r w:rsidR="00E2492E" w:rsidRPr="005E53EC">
        <w:rPr>
          <w:color w:val="29235C" w:themeColor="text2"/>
          <w:lang w:val="es-CL"/>
        </w:rPr>
        <w:t xml:space="preserve"> cambio en la dirección del viento durante la noche, lo que genera un leve movimiento de cambio de la posición de defensa o </w:t>
      </w:r>
      <w:proofErr w:type="spellStart"/>
      <w:r w:rsidR="00E2492E" w:rsidRPr="005E53EC">
        <w:rPr>
          <w:color w:val="29235C" w:themeColor="text2"/>
          <w:lang w:val="es-CL"/>
        </w:rPr>
        <w:t>stow</w:t>
      </w:r>
      <w:proofErr w:type="spellEnd"/>
      <w:r w:rsidR="00E2492E" w:rsidRPr="005E53EC">
        <w:rPr>
          <w:color w:val="29235C" w:themeColor="text2"/>
          <w:lang w:val="es-CL"/>
        </w:rPr>
        <w:t xml:space="preserve"> de la planta solar.</w:t>
      </w:r>
    </w:p>
    <w:p w14:paraId="226841C5" w14:textId="21440B1D" w:rsidR="007C3812" w:rsidRPr="005E53EC" w:rsidRDefault="007C3812" w:rsidP="00144908">
      <w:pPr>
        <w:pStyle w:val="Enumeracinflechas"/>
        <w:numPr>
          <w:ilvl w:val="0"/>
          <w:numId w:val="0"/>
        </w:numPr>
      </w:pPr>
      <w:r w:rsidRPr="005E53EC">
        <w:rPr>
          <w:noProof/>
          <w:color w:val="242424"/>
        </w:rPr>
        <w:drawing>
          <wp:inline distT="0" distB="0" distL="0" distR="0" wp14:anchorId="5B12D8D6" wp14:editId="6D6DE5B0">
            <wp:extent cx="6624320" cy="2691130"/>
            <wp:effectExtent l="0" t="0" r="5080" b="0"/>
            <wp:docPr id="312454035" name="Imagen 2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454035" name="Imagen 2" descr="Interfaz de usuario gráfica, Texto, Aplicación, Correo electrónic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269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CC3CEA" w14:textId="77777777" w:rsidR="007C3812" w:rsidRPr="005E53EC" w:rsidRDefault="007C3812" w:rsidP="00144908">
      <w:pPr>
        <w:pStyle w:val="Enumeracinflechas"/>
        <w:numPr>
          <w:ilvl w:val="0"/>
          <w:numId w:val="0"/>
        </w:numPr>
      </w:pPr>
    </w:p>
    <w:p w14:paraId="085796BF" w14:textId="77777777" w:rsidR="00E2492E" w:rsidRPr="005E53EC" w:rsidRDefault="00E2492E" w:rsidP="00144908">
      <w:pPr>
        <w:pStyle w:val="Enumeracinflechas"/>
        <w:numPr>
          <w:ilvl w:val="0"/>
          <w:numId w:val="0"/>
        </w:numPr>
      </w:pPr>
    </w:p>
    <w:p w14:paraId="5260A2E2" w14:textId="72302C6A" w:rsidR="00E2492E" w:rsidRPr="005E53EC" w:rsidRDefault="005132E4" w:rsidP="00E2492E">
      <w:pPr>
        <w:pStyle w:val="Enumeracinflechas"/>
        <w:numPr>
          <w:ilvl w:val="0"/>
          <w:numId w:val="14"/>
        </w:numPr>
        <w:rPr>
          <w:color w:val="29235C" w:themeColor="text2"/>
          <w:u w:val="single"/>
          <w:lang w:val="es-CL"/>
        </w:rPr>
      </w:pPr>
      <w:r w:rsidRPr="005E53EC">
        <w:rPr>
          <w:color w:val="29235C" w:themeColor="text2"/>
          <w:u w:val="single"/>
          <w:lang w:val="es-CL"/>
        </w:rPr>
        <w:t xml:space="preserve">Posibles </w:t>
      </w:r>
      <w:proofErr w:type="gramStart"/>
      <w:r w:rsidRPr="005E53EC">
        <w:rPr>
          <w:color w:val="29235C" w:themeColor="text2"/>
          <w:u w:val="single"/>
          <w:lang w:val="es-CL"/>
        </w:rPr>
        <w:t>Soluciones :</w:t>
      </w:r>
      <w:proofErr w:type="gramEnd"/>
    </w:p>
    <w:p w14:paraId="486D0CCB" w14:textId="664CE6A2" w:rsidR="005132E4" w:rsidRPr="005E53EC" w:rsidRDefault="00E8149D" w:rsidP="00B55B39">
      <w:pPr>
        <w:pStyle w:val="Enumeracinflechas"/>
        <w:numPr>
          <w:ilvl w:val="1"/>
          <w:numId w:val="11"/>
        </w:numPr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 xml:space="preserve">Realizar </w:t>
      </w:r>
      <w:r w:rsidR="00430272" w:rsidRPr="005E53EC">
        <w:rPr>
          <w:color w:val="29235C" w:themeColor="text2"/>
          <w:lang w:val="es-CL"/>
        </w:rPr>
        <w:t xml:space="preserve">un ajuste </w:t>
      </w:r>
      <w:r w:rsidR="00B6245D" w:rsidRPr="005E53EC">
        <w:rPr>
          <w:color w:val="29235C" w:themeColor="text2"/>
          <w:lang w:val="es-CL"/>
        </w:rPr>
        <w:t xml:space="preserve">en la </w:t>
      </w:r>
      <w:r w:rsidR="00D038C4">
        <w:rPr>
          <w:color w:val="29235C" w:themeColor="text2"/>
          <w:lang w:val="es-CL"/>
        </w:rPr>
        <w:t>p</w:t>
      </w:r>
      <w:r w:rsidR="0027494F" w:rsidRPr="005E53EC">
        <w:rPr>
          <w:color w:val="29235C" w:themeColor="text2"/>
          <w:lang w:val="es-CL"/>
        </w:rPr>
        <w:t>arametrización</w:t>
      </w:r>
      <w:r w:rsidR="00B6245D" w:rsidRPr="005E53EC">
        <w:rPr>
          <w:color w:val="29235C" w:themeColor="text2"/>
          <w:lang w:val="es-CL"/>
        </w:rPr>
        <w:t xml:space="preserve"> </w:t>
      </w:r>
      <w:r w:rsidR="009B670F" w:rsidRPr="005E53EC">
        <w:rPr>
          <w:color w:val="29235C" w:themeColor="text2"/>
          <w:lang w:val="es-CL"/>
        </w:rPr>
        <w:t>d</w:t>
      </w:r>
      <w:r w:rsidR="00B6245D" w:rsidRPr="005E53EC">
        <w:rPr>
          <w:color w:val="29235C" w:themeColor="text2"/>
          <w:lang w:val="es-CL"/>
        </w:rPr>
        <w:t>el sistema de seguimiento</w:t>
      </w:r>
      <w:r w:rsidR="00B55B39" w:rsidRPr="005E53EC">
        <w:rPr>
          <w:color w:val="29235C" w:themeColor="text2"/>
          <w:lang w:val="es-CL"/>
        </w:rPr>
        <w:t>:</w:t>
      </w:r>
    </w:p>
    <w:p w14:paraId="2B06D3DC" w14:textId="2E65FAF0" w:rsidR="007C3812" w:rsidRPr="005E53EC" w:rsidRDefault="007C3812" w:rsidP="00144908">
      <w:pPr>
        <w:pStyle w:val="Enumeracinflechas"/>
        <w:numPr>
          <w:ilvl w:val="0"/>
          <w:numId w:val="0"/>
        </w:numPr>
      </w:pPr>
      <w:r w:rsidRPr="005E53EC">
        <w:rPr>
          <w:noProof/>
          <w:color w:val="242424"/>
        </w:rPr>
        <w:drawing>
          <wp:inline distT="0" distB="0" distL="0" distR="0" wp14:anchorId="6BC65EA8" wp14:editId="1F359320">
            <wp:extent cx="6624320" cy="3602990"/>
            <wp:effectExtent l="0" t="0" r="5080" b="0"/>
            <wp:docPr id="364211569" name="Imagen 3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211569" name="Imagen 3" descr="Interfaz de usuario gráfica, Texto, Aplicación, Correo electrónic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360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56C6A" w14:textId="6C2D6D3B" w:rsidR="00B55B39" w:rsidRDefault="00B81B4A" w:rsidP="0027494F">
      <w:pPr>
        <w:pStyle w:val="Enumeracinflechas"/>
        <w:numPr>
          <w:ilvl w:val="0"/>
          <w:numId w:val="0"/>
        </w:numPr>
        <w:ind w:left="1416" w:firstLine="4"/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>Se envía consulta de solución al área de ingeniería del proveedor de la estructura</w:t>
      </w:r>
      <w:r w:rsidR="0027494F" w:rsidRPr="005E53EC">
        <w:rPr>
          <w:color w:val="29235C" w:themeColor="text2"/>
          <w:lang w:val="es-CL"/>
        </w:rPr>
        <w:t xml:space="preserve">, a lo que se </w:t>
      </w:r>
      <w:proofErr w:type="spellStart"/>
      <w:r w:rsidR="0027494F" w:rsidRPr="005E53EC">
        <w:rPr>
          <w:color w:val="29235C" w:themeColor="text2"/>
          <w:lang w:val="es-CL"/>
        </w:rPr>
        <w:t>recepciona</w:t>
      </w:r>
      <w:proofErr w:type="spellEnd"/>
      <w:r w:rsidR="0027494F" w:rsidRPr="005E53EC">
        <w:rPr>
          <w:color w:val="29235C" w:themeColor="text2"/>
          <w:lang w:val="es-CL"/>
        </w:rPr>
        <w:t xml:space="preserve"> una contra propuesta de solución.</w:t>
      </w:r>
    </w:p>
    <w:p w14:paraId="39039E54" w14:textId="77777777" w:rsidR="00F0704B" w:rsidRPr="005E53EC" w:rsidRDefault="00F0704B" w:rsidP="0027494F">
      <w:pPr>
        <w:pStyle w:val="Enumeracinflechas"/>
        <w:numPr>
          <w:ilvl w:val="0"/>
          <w:numId w:val="0"/>
        </w:numPr>
        <w:ind w:left="1416" w:firstLine="4"/>
        <w:rPr>
          <w:color w:val="29235C" w:themeColor="text2"/>
          <w:lang w:val="es-CL"/>
        </w:rPr>
      </w:pPr>
    </w:p>
    <w:p w14:paraId="28E5E845" w14:textId="2E80B814" w:rsidR="00B81B4A" w:rsidRPr="005E53EC" w:rsidRDefault="0027494F" w:rsidP="00B81B4A">
      <w:pPr>
        <w:pStyle w:val="Enumeracinflechas"/>
        <w:numPr>
          <w:ilvl w:val="1"/>
          <w:numId w:val="11"/>
        </w:numPr>
        <w:rPr>
          <w:color w:val="29235C" w:themeColor="text2"/>
          <w:lang w:val="es-CL"/>
        </w:rPr>
      </w:pPr>
      <w:r w:rsidRPr="005E53EC">
        <w:rPr>
          <w:color w:val="29235C" w:themeColor="text2"/>
          <w:lang w:val="es-CL"/>
        </w:rPr>
        <w:t>Lu</w:t>
      </w:r>
      <w:r w:rsidR="009B670F" w:rsidRPr="005E53EC">
        <w:rPr>
          <w:color w:val="29235C" w:themeColor="text2"/>
          <w:lang w:val="es-CL"/>
        </w:rPr>
        <w:t>bricar piezas del sistema de seguimiento:</w:t>
      </w:r>
    </w:p>
    <w:p w14:paraId="07C3FB8D" w14:textId="4D871885" w:rsidR="007C3812" w:rsidRPr="005E53EC" w:rsidRDefault="007C3812" w:rsidP="00144908">
      <w:pPr>
        <w:pStyle w:val="Enumeracinflechas"/>
        <w:numPr>
          <w:ilvl w:val="0"/>
          <w:numId w:val="0"/>
        </w:numPr>
      </w:pPr>
      <w:r w:rsidRPr="005E53EC">
        <w:rPr>
          <w:noProof/>
          <w:color w:val="242424"/>
        </w:rPr>
        <w:lastRenderedPageBreak/>
        <w:drawing>
          <wp:inline distT="0" distB="0" distL="0" distR="0" wp14:anchorId="33B064B6" wp14:editId="2D50A8AF">
            <wp:extent cx="6624320" cy="4603750"/>
            <wp:effectExtent l="0" t="0" r="5080" b="6350"/>
            <wp:docPr id="652637005" name="Imagen 4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637005" name="Imagen 4" descr="Interfaz de usuario gráfica, Texto, Aplicación, Correo electrónic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460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251DA" w14:textId="540465EF" w:rsidR="00D10D39" w:rsidRDefault="00D10D39" w:rsidP="00D10D39">
      <w:pPr>
        <w:pStyle w:val="xmsolistparagraph"/>
        <w:shd w:val="clear" w:color="auto" w:fill="FFFFFF"/>
        <w:ind w:left="1416"/>
        <w:jc w:val="center"/>
        <w:rPr>
          <w:color w:val="29235C" w:themeColor="text2"/>
        </w:rPr>
      </w:pPr>
      <w:r>
        <w:rPr>
          <w:noProof/>
        </w:rPr>
        <w:drawing>
          <wp:inline distT="0" distB="0" distL="0" distR="0" wp14:anchorId="47C75FDC" wp14:editId="46B55330">
            <wp:extent cx="1720757" cy="1714500"/>
            <wp:effectExtent l="0" t="0" r="0" b="0"/>
            <wp:docPr id="72142599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425997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4742" cy="1718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45D45C" w14:textId="6C89AB8C" w:rsidR="00D10D39" w:rsidRDefault="00D10D39" w:rsidP="00D10D39">
      <w:pPr>
        <w:pStyle w:val="xmsolistparagraph"/>
        <w:shd w:val="clear" w:color="auto" w:fill="FFFFFF"/>
        <w:ind w:left="1416"/>
        <w:jc w:val="center"/>
        <w:rPr>
          <w:color w:val="29235C" w:themeColor="text2"/>
        </w:rPr>
      </w:pPr>
      <w:r>
        <w:rPr>
          <w:color w:val="29235C" w:themeColor="text2"/>
        </w:rPr>
        <w:t>Imagen 3: Pieza de Rotación</w:t>
      </w:r>
    </w:p>
    <w:p w14:paraId="4BFA14FF" w14:textId="77777777" w:rsidR="00D10D39" w:rsidRDefault="00D10D39" w:rsidP="009B670F">
      <w:pPr>
        <w:pStyle w:val="xmsolistparagraph"/>
        <w:shd w:val="clear" w:color="auto" w:fill="FFFFFF"/>
        <w:ind w:left="1416"/>
        <w:rPr>
          <w:color w:val="29235C" w:themeColor="text2"/>
        </w:rPr>
      </w:pPr>
    </w:p>
    <w:p w14:paraId="33EFE0E5" w14:textId="51AD3877" w:rsidR="00444823" w:rsidRDefault="00444823" w:rsidP="009B670F">
      <w:pPr>
        <w:pStyle w:val="xmsolistparagraph"/>
        <w:shd w:val="clear" w:color="auto" w:fill="FFFFFF"/>
        <w:ind w:left="1416"/>
        <w:rPr>
          <w:color w:val="29235C" w:themeColor="text2"/>
        </w:rPr>
      </w:pPr>
      <w:r w:rsidRPr="005E53EC">
        <w:rPr>
          <w:color w:val="29235C" w:themeColor="text2"/>
        </w:rPr>
        <w:t xml:space="preserve">Finalmente, </w:t>
      </w:r>
      <w:proofErr w:type="spellStart"/>
      <w:r w:rsidRPr="005E53EC">
        <w:rPr>
          <w:color w:val="29235C" w:themeColor="text2"/>
        </w:rPr>
        <w:t>Gonvarri</w:t>
      </w:r>
      <w:proofErr w:type="spellEnd"/>
      <w:r w:rsidRPr="005E53EC">
        <w:rPr>
          <w:color w:val="29235C" w:themeColor="text2"/>
        </w:rPr>
        <w:t xml:space="preserve"> autoriza lubricar </w:t>
      </w:r>
      <w:r w:rsidR="00D10D39">
        <w:rPr>
          <w:color w:val="29235C" w:themeColor="text2"/>
        </w:rPr>
        <w:t xml:space="preserve">la </w:t>
      </w:r>
      <w:r w:rsidRPr="005E53EC">
        <w:rPr>
          <w:color w:val="29235C" w:themeColor="text2"/>
        </w:rPr>
        <w:t>pieza</w:t>
      </w:r>
      <w:r w:rsidR="00D10D39">
        <w:rPr>
          <w:color w:val="29235C" w:themeColor="text2"/>
        </w:rPr>
        <w:t xml:space="preserve"> de rotación</w:t>
      </w:r>
      <w:r w:rsidRPr="005E53EC">
        <w:rPr>
          <w:color w:val="29235C" w:themeColor="text2"/>
        </w:rPr>
        <w:t xml:space="preserve"> de la estructura a través de carta certificada</w:t>
      </w:r>
      <w:r w:rsidR="00D10D39">
        <w:rPr>
          <w:color w:val="29235C" w:themeColor="text2"/>
        </w:rPr>
        <w:t xml:space="preserve"> </w:t>
      </w:r>
      <w:r w:rsidR="00FF1205">
        <w:rPr>
          <w:color w:val="29235C" w:themeColor="text2"/>
        </w:rPr>
        <w:t>“</w:t>
      </w:r>
      <w:r w:rsidR="00FF1205" w:rsidRPr="00DE0585">
        <w:rPr>
          <w:i/>
          <w:iCs/>
          <w:color w:val="29235C" w:themeColor="text2"/>
        </w:rPr>
        <w:t>Lubricante TS+ certificado_REV01</w:t>
      </w:r>
      <w:r w:rsidR="00DE0585" w:rsidRPr="00DE0585">
        <w:rPr>
          <w:i/>
          <w:iCs/>
          <w:color w:val="29235C" w:themeColor="text2"/>
        </w:rPr>
        <w:t>.pdf</w:t>
      </w:r>
      <w:r w:rsidR="00DE0585">
        <w:rPr>
          <w:color w:val="29235C" w:themeColor="text2"/>
        </w:rPr>
        <w:t>”</w:t>
      </w:r>
      <w:r w:rsidRPr="005E53EC">
        <w:rPr>
          <w:color w:val="29235C" w:themeColor="text2"/>
        </w:rPr>
        <w:t xml:space="preserve">, </w:t>
      </w:r>
      <w:r w:rsidR="00DE0585">
        <w:rPr>
          <w:color w:val="29235C" w:themeColor="text2"/>
        </w:rPr>
        <w:t>debido a que</w:t>
      </w:r>
      <w:r w:rsidRPr="005E53EC">
        <w:rPr>
          <w:color w:val="29235C" w:themeColor="text2"/>
        </w:rPr>
        <w:t xml:space="preserve"> dicho procedimiento no </w:t>
      </w:r>
      <w:proofErr w:type="spellStart"/>
      <w:r w:rsidRPr="005E53EC">
        <w:rPr>
          <w:color w:val="29235C" w:themeColor="text2"/>
        </w:rPr>
        <w:t>esta</w:t>
      </w:r>
      <w:proofErr w:type="spellEnd"/>
      <w:r w:rsidRPr="005E53EC">
        <w:rPr>
          <w:color w:val="29235C" w:themeColor="text2"/>
        </w:rPr>
        <w:t xml:space="preserve"> establecido en el manual de O&amp;M.</w:t>
      </w:r>
      <w:r w:rsidRPr="009B670F">
        <w:rPr>
          <w:color w:val="29235C" w:themeColor="text2"/>
        </w:rPr>
        <w:t> </w:t>
      </w:r>
    </w:p>
    <w:p w14:paraId="6507CCB7" w14:textId="77777777" w:rsidR="005E53EC" w:rsidRDefault="005E53EC" w:rsidP="005E53EC">
      <w:pPr>
        <w:pStyle w:val="xmsolistparagraph"/>
        <w:shd w:val="clear" w:color="auto" w:fill="FFFFFF"/>
        <w:rPr>
          <w:color w:val="29235C" w:themeColor="text2"/>
        </w:rPr>
      </w:pPr>
    </w:p>
    <w:p w14:paraId="3FC374FC" w14:textId="1730B5D6" w:rsidR="007C3812" w:rsidRDefault="007C3812" w:rsidP="0037190B">
      <w:pPr>
        <w:pStyle w:val="Enumeracinflechas"/>
        <w:numPr>
          <w:ilvl w:val="0"/>
          <w:numId w:val="0"/>
        </w:numPr>
        <w:jc w:val="center"/>
        <w:rPr>
          <w:lang w:val="es-CL"/>
        </w:rPr>
      </w:pPr>
    </w:p>
    <w:p w14:paraId="3A43E8C7" w14:textId="77777777" w:rsidR="00C767DF" w:rsidRPr="00444823" w:rsidRDefault="00C767DF" w:rsidP="0037190B">
      <w:pPr>
        <w:pStyle w:val="Enumeracinflechas"/>
        <w:numPr>
          <w:ilvl w:val="0"/>
          <w:numId w:val="0"/>
        </w:numPr>
        <w:jc w:val="center"/>
        <w:rPr>
          <w:lang w:val="es-CL"/>
        </w:rPr>
      </w:pPr>
    </w:p>
    <w:p w14:paraId="4158D12D" w14:textId="018084F5" w:rsidR="00E1173E" w:rsidRPr="007A51F1" w:rsidRDefault="00E1173E" w:rsidP="00E1173E">
      <w:pPr>
        <w:pStyle w:val="Enumeracinflechas"/>
        <w:numPr>
          <w:ilvl w:val="0"/>
          <w:numId w:val="11"/>
        </w:numPr>
        <w:rPr>
          <w:rFonts w:ascii="Calibri" w:hAnsi="Calibri" w:cs="Calibri"/>
          <w:b/>
          <w:color w:val="29235C" w:themeColor="text2"/>
          <w:sz w:val="22"/>
          <w:szCs w:val="22"/>
          <w:u w:val="single"/>
          <w:lang w:val="es-CL" w:eastAsia="es-CL"/>
        </w:rPr>
      </w:pPr>
      <w:r w:rsidRPr="007A51F1">
        <w:rPr>
          <w:rFonts w:ascii="Calibri" w:hAnsi="Calibri" w:cs="Calibri"/>
          <w:b/>
          <w:color w:val="29235C" w:themeColor="text2"/>
          <w:sz w:val="22"/>
          <w:szCs w:val="22"/>
          <w:u w:val="single"/>
          <w:lang w:val="es-CL" w:eastAsia="es-CL"/>
        </w:rPr>
        <w:t>Conclusión:</w:t>
      </w:r>
    </w:p>
    <w:p w14:paraId="5B7B39C1" w14:textId="18CACFCD" w:rsidR="00E1173E" w:rsidRDefault="00E1173E" w:rsidP="006554E9">
      <w:pPr>
        <w:pStyle w:val="Enumeracinflechas"/>
        <w:numPr>
          <w:ilvl w:val="0"/>
          <w:numId w:val="0"/>
        </w:numPr>
        <w:ind w:left="720"/>
        <w:jc w:val="both"/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</w:pPr>
      <w:r w:rsidRPr="007A51F1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lastRenderedPageBreak/>
        <w:t>De la investigación</w:t>
      </w:r>
      <w:r w:rsidR="00C14665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,</w:t>
      </w:r>
      <w:r w:rsidRPr="007A51F1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 se puede establecer </w:t>
      </w:r>
      <w:r w:rsidR="006554E9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que</w:t>
      </w:r>
      <w:r w:rsidR="00715CCF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 </w:t>
      </w:r>
      <w:r w:rsidR="006554E9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la planta solar</w:t>
      </w:r>
      <w:r w:rsidR="000638DF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,</w:t>
      </w:r>
      <w:r w:rsidR="006554E9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 por motivos de</w:t>
      </w:r>
      <w:r w:rsidR="00C14665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 cambios en </w:t>
      </w:r>
      <w:r w:rsidR="000977F7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la dirección del</w:t>
      </w:r>
      <w:r w:rsidR="006554E9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 viento</w:t>
      </w:r>
      <w:r w:rsidR="000638DF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,</w:t>
      </w:r>
      <w:r w:rsidR="006554E9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 realiza un ajuste en su posición de defensa durante la noche</w:t>
      </w:r>
      <w:r w:rsidR="000977F7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, pasando de 5° a -5°</w:t>
      </w:r>
      <w:r w:rsidR="006554E9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, lo que </w:t>
      </w:r>
      <w:r w:rsidR="00054E7A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parece</w:t>
      </w:r>
      <w:r w:rsidR="006554E9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 ser el origen del ruido.</w:t>
      </w:r>
    </w:p>
    <w:p w14:paraId="33FA6DA1" w14:textId="77777777" w:rsidR="006554E9" w:rsidRDefault="006554E9" w:rsidP="006554E9">
      <w:pPr>
        <w:pStyle w:val="Enumeracinflechas"/>
        <w:numPr>
          <w:ilvl w:val="0"/>
          <w:numId w:val="0"/>
        </w:numPr>
        <w:ind w:left="720"/>
        <w:jc w:val="both"/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</w:pPr>
    </w:p>
    <w:p w14:paraId="79E22D81" w14:textId="0A6C41BF" w:rsidR="006554E9" w:rsidRDefault="006554E9" w:rsidP="006554E9">
      <w:pPr>
        <w:pStyle w:val="Enumeracinflechas"/>
        <w:numPr>
          <w:ilvl w:val="0"/>
          <w:numId w:val="0"/>
        </w:numPr>
        <w:ind w:left="720"/>
        <w:jc w:val="both"/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</w:pPr>
      <w:r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Para solucionar est</w:t>
      </w:r>
      <w:r w:rsidR="00A955FE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a situación, se tomó comunicación con el proveedor de la estructura de seguimiento </w:t>
      </w:r>
      <w:r w:rsidR="00921607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para realizar una estimación conjunta que </w:t>
      </w:r>
      <w:r w:rsidR="00F3642A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permita realizar trabajos que no invaliden las garantías del proveedor. </w:t>
      </w:r>
    </w:p>
    <w:p w14:paraId="380AA3EB" w14:textId="77777777" w:rsidR="00F3642A" w:rsidRDefault="00F3642A" w:rsidP="006554E9">
      <w:pPr>
        <w:pStyle w:val="Enumeracinflechas"/>
        <w:numPr>
          <w:ilvl w:val="0"/>
          <w:numId w:val="0"/>
        </w:numPr>
        <w:ind w:left="720"/>
        <w:jc w:val="both"/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</w:pPr>
    </w:p>
    <w:p w14:paraId="16F88353" w14:textId="531F36CD" w:rsidR="00F3642A" w:rsidRDefault="004701DF" w:rsidP="006554E9">
      <w:pPr>
        <w:pStyle w:val="Enumeracinflechas"/>
        <w:numPr>
          <w:ilvl w:val="0"/>
          <w:numId w:val="0"/>
        </w:numPr>
        <w:ind w:left="720"/>
        <w:jc w:val="both"/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</w:pPr>
      <w:r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La solución adoptada consiste en </w:t>
      </w:r>
      <w:r w:rsidR="00604073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la aplicación de un lubricante en la pieza de rotación, que permite el correcto funcionamiento de la estructura</w:t>
      </w:r>
      <w:r w:rsidR="00A26DEE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, esta solución inició su aplicación el lunes 05 de </w:t>
      </w:r>
      <w:proofErr w:type="gramStart"/>
      <w:r w:rsidR="00A26DEE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Junio</w:t>
      </w:r>
      <w:proofErr w:type="gramEnd"/>
      <w:r w:rsidR="00A26DEE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 de 2023 y se espera </w:t>
      </w:r>
      <w:r w:rsidR="00FC4868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el término del aplicación a mediados de J</w:t>
      </w:r>
      <w:r w:rsidR="00492D28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ulio de 2023.</w:t>
      </w:r>
    </w:p>
    <w:p w14:paraId="0C5F6310" w14:textId="77777777" w:rsidR="00492D28" w:rsidRDefault="00492D28" w:rsidP="006554E9">
      <w:pPr>
        <w:pStyle w:val="Enumeracinflechas"/>
        <w:numPr>
          <w:ilvl w:val="0"/>
          <w:numId w:val="0"/>
        </w:numPr>
        <w:ind w:left="720"/>
        <w:jc w:val="both"/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</w:pPr>
    </w:p>
    <w:p w14:paraId="2D45B88E" w14:textId="58FD5D2D" w:rsidR="00492D28" w:rsidRPr="007A51F1" w:rsidRDefault="009E435A" w:rsidP="006554E9">
      <w:pPr>
        <w:pStyle w:val="Enumeracinflechas"/>
        <w:numPr>
          <w:ilvl w:val="0"/>
          <w:numId w:val="0"/>
        </w:numPr>
        <w:ind w:left="720"/>
        <w:jc w:val="both"/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</w:pPr>
      <w:r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De</w:t>
      </w:r>
      <w:r w:rsidR="00492D28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 lo anterior</w:t>
      </w:r>
      <w:r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,</w:t>
      </w:r>
      <w:r w:rsidR="00492D28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 se realizará una verificación para </w:t>
      </w:r>
      <w:r w:rsidR="001D1362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asegurar </w:t>
      </w:r>
      <w:r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el funcionamiento de la so</w:t>
      </w:r>
      <w:r w:rsidR="00715CCF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>lución</w:t>
      </w:r>
      <w:r w:rsidR="00D05D65">
        <w:rPr>
          <w:rFonts w:ascii="Calibri" w:hAnsi="Calibri" w:cs="Calibri"/>
          <w:bCs w:val="0"/>
          <w:color w:val="29235C" w:themeColor="text2"/>
          <w:sz w:val="22"/>
          <w:szCs w:val="22"/>
          <w:lang w:val="es-CL" w:eastAsia="es-CL"/>
        </w:rPr>
        <w:t xml:space="preserve">. </w:t>
      </w:r>
    </w:p>
    <w:sectPr w:rsidR="00492D28" w:rsidRPr="007A51F1" w:rsidSect="00CA557B">
      <w:headerReference w:type="even" r:id="rId20"/>
      <w:headerReference w:type="default" r:id="rId21"/>
      <w:headerReference w:type="first" r:id="rId22"/>
      <w:footerReference w:type="first" r:id="rId23"/>
      <w:pgSz w:w="11906" w:h="16838" w:code="9"/>
      <w:pgMar w:top="1985" w:right="737" w:bottom="1985" w:left="737" w:header="0" w:footer="52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33E63F" w14:textId="77777777" w:rsidR="00CD18C7" w:rsidRDefault="00CD18C7" w:rsidP="00270704">
      <w:r>
        <w:separator/>
      </w:r>
    </w:p>
  </w:endnote>
  <w:endnote w:type="continuationSeparator" w:id="0">
    <w:p w14:paraId="714FC5D0" w14:textId="77777777" w:rsidR="00CD18C7" w:rsidRDefault="00CD18C7" w:rsidP="002707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altName w:val="Calibri"/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 SemiBold">
    <w:altName w:val="Calibri"/>
    <w:panose1 w:val="000007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Gotham Medium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62E96A" w14:textId="77777777" w:rsidR="001F27C3" w:rsidRPr="001F27C3" w:rsidRDefault="001F27C3" w:rsidP="001F27C3">
    <w:pPr>
      <w:pStyle w:val="Mencioneslegales"/>
      <w:rPr>
        <w:rFonts w:ascii="Times New Roman" w:hAnsi="Times New Roman"/>
        <w:color w:val="auto"/>
        <w:sz w:val="24"/>
        <w:szCs w:val="24"/>
        <w:lang w:eastAsia="fr-FR"/>
      </w:rPr>
    </w:pPr>
    <w:proofErr w:type="spellStart"/>
    <w:r w:rsidRPr="001F27C3">
      <w:rPr>
        <w:shd w:val="clear" w:color="auto" w:fill="FFFFFF"/>
        <w:lang w:eastAsia="fr-FR"/>
      </w:rPr>
      <w:t>Rùt</w:t>
    </w:r>
    <w:proofErr w:type="spellEnd"/>
    <w:r w:rsidRPr="001F27C3">
      <w:rPr>
        <w:shd w:val="clear" w:color="auto" w:fill="FFFFFF"/>
        <w:lang w:eastAsia="fr-FR"/>
      </w:rPr>
      <w:t xml:space="preserve"> 76.532.358-4</w:t>
    </w:r>
  </w:p>
  <w:p w14:paraId="7A372B94" w14:textId="1A76B65C" w:rsidR="00140FBA" w:rsidRPr="001F27C3" w:rsidRDefault="00140FBA" w:rsidP="001F27C3">
    <w:pPr>
      <w:pStyle w:val="Mencioneslegale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FE25B4" w14:textId="77777777" w:rsidR="00CD18C7" w:rsidRDefault="00CD18C7" w:rsidP="00270704">
      <w:r>
        <w:separator/>
      </w:r>
    </w:p>
  </w:footnote>
  <w:footnote w:type="continuationSeparator" w:id="0">
    <w:p w14:paraId="490C8786" w14:textId="77777777" w:rsidR="00CD18C7" w:rsidRDefault="00CD18C7" w:rsidP="002707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5D64F" w14:textId="77777777" w:rsidR="00C9549D" w:rsidRPr="005B0E4F" w:rsidRDefault="00C9549D" w:rsidP="005B0E4F">
    <w:pPr>
      <w:pStyle w:val="Encabezado"/>
    </w:pPr>
    <w:r>
      <w:rPr>
        <w:noProof/>
      </w:rPr>
      <w:drawing>
        <wp:anchor distT="0" distB="0" distL="114300" distR="114300" simplePos="0" relativeHeight="251663360" behindDoc="1" locked="0" layoutInCell="1" allowOverlap="1" wp14:anchorId="0ADB475B" wp14:editId="51A85A3F">
          <wp:simplePos x="0" y="0"/>
          <wp:positionH relativeFrom="page">
            <wp:posOffset>189</wp:posOffset>
          </wp:positionH>
          <wp:positionV relativeFrom="page">
            <wp:posOffset>0</wp:posOffset>
          </wp:positionV>
          <wp:extent cx="7600661" cy="10743120"/>
          <wp:effectExtent l="0" t="0" r="0" b="1270"/>
          <wp:wrapNone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0661" cy="10743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AFB2BD" w14:textId="4C5C5BB4" w:rsidR="00882BC4" w:rsidRPr="00882BC4" w:rsidRDefault="00144908" w:rsidP="00882BC4">
    <w:pPr>
      <w:pStyle w:val="Encabezado"/>
    </w:pPr>
    <w:r>
      <w:rPr>
        <w:noProof/>
      </w:rPr>
      <w:drawing>
        <wp:anchor distT="0" distB="0" distL="114300" distR="114300" simplePos="0" relativeHeight="251669504" behindDoc="1" locked="0" layoutInCell="1" allowOverlap="1" wp14:anchorId="0E36DE43" wp14:editId="2516EB60">
          <wp:simplePos x="0" y="0"/>
          <wp:positionH relativeFrom="page">
            <wp:posOffset>0</wp:posOffset>
          </wp:positionH>
          <wp:positionV relativeFrom="page">
            <wp:align>top</wp:align>
          </wp:positionV>
          <wp:extent cx="7600320" cy="10743120"/>
          <wp:effectExtent l="0" t="0" r="0" b="1270"/>
          <wp:wrapNone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0320" cy="10743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9DC7A" w14:textId="1D595BD6" w:rsidR="00144908" w:rsidRDefault="009B074A" w:rsidP="00E47F53">
    <w:pPr>
      <w:pStyle w:val="Encabezado"/>
      <w:tabs>
        <w:tab w:val="left" w:pos="284"/>
      </w:tabs>
    </w:pPr>
    <w:r>
      <w:rPr>
        <w:noProof/>
      </w:rPr>
      <w:drawing>
        <wp:anchor distT="0" distB="0" distL="114300" distR="114300" simplePos="0" relativeHeight="251671552" behindDoc="0" locked="0" layoutInCell="1" allowOverlap="1" wp14:anchorId="13A2192F" wp14:editId="0824DC04">
          <wp:simplePos x="0" y="0"/>
          <wp:positionH relativeFrom="page">
            <wp:align>right</wp:align>
          </wp:positionH>
          <wp:positionV relativeFrom="paragraph">
            <wp:posOffset>0</wp:posOffset>
          </wp:positionV>
          <wp:extent cx="7560000" cy="10699200"/>
          <wp:effectExtent l="0" t="0" r="0" b="0"/>
          <wp:wrapNone/>
          <wp:docPr id="1" name="Graphiqu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phiqu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456" behindDoc="1" locked="0" layoutInCell="1" allowOverlap="1" wp14:anchorId="74B991A4" wp14:editId="7F13B223">
          <wp:simplePos x="0" y="0"/>
          <wp:positionH relativeFrom="page">
            <wp:posOffset>0</wp:posOffset>
          </wp:positionH>
          <wp:positionV relativeFrom="page">
            <wp:posOffset>1076960</wp:posOffset>
          </wp:positionV>
          <wp:extent cx="7577455" cy="9634220"/>
          <wp:effectExtent l="0" t="0" r="4445" b="5080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 9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966" b="149"/>
                  <a:stretch/>
                </pic:blipFill>
                <pic:spPr bwMode="auto">
                  <a:xfrm>
                    <a:off x="0" y="0"/>
                    <a:ext cx="7577455" cy="96342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2013" type="#_x0000_t75" style="width:41.15pt;height:30.85pt" o:bullet="t">
        <v:imagedata r:id="rId1" o:title="Puce-ronde-turquoise"/>
      </v:shape>
    </w:pict>
  </w:numPicBullet>
  <w:numPicBullet w:numPicBulletId="1">
    <w:pict>
      <v:shape id="_x0000_i2014" type="#_x0000_t75" style="width:56.55pt;height:36pt" o:bullet="t">
        <v:imagedata r:id="rId2" o:title="PUCE-ovale ok"/>
      </v:shape>
    </w:pict>
  </w:numPicBullet>
  <w:numPicBullet w:numPicBulletId="2">
    <w:pict>
      <v:shape id="_x0000_i2015" type="#_x0000_t75" style="width:5.15pt;height:5.15pt" o:bullet="t">
        <v:imagedata r:id="rId3" o:title="Sans titre-1"/>
      </v:shape>
    </w:pict>
  </w:numPicBullet>
  <w:numPicBullet w:numPicBulletId="3">
    <w:pict>
      <v:shape id="_x0000_i2016" type="#_x0000_t75" style="width:15.45pt;height:10.3pt" o:bullet="t">
        <v:imagedata r:id="rId4" o:title="fleche"/>
      </v:shape>
    </w:pict>
  </w:numPicBullet>
  <w:numPicBullet w:numPicBulletId="4">
    <w:pict>
      <v:shape id="_x0000_i2017" type="#_x0000_t75" style="width:10.3pt;height:10.3pt" o:bullet="t">
        <v:imagedata r:id="rId5" o:title="flechje"/>
      </v:shape>
    </w:pict>
  </w:numPicBullet>
  <w:abstractNum w:abstractNumId="0" w15:restartNumberingAfterBreak="0">
    <w:nsid w:val="06300204"/>
    <w:multiLevelType w:val="hybridMultilevel"/>
    <w:tmpl w:val="0D70EA10"/>
    <w:lvl w:ilvl="0" w:tplc="340A0001">
      <w:start w:val="1"/>
      <w:numFmt w:val="bullet"/>
      <w:lvlText w:val=""/>
      <w:lvlJc w:val="left"/>
      <w:pPr>
        <w:ind w:left="148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2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9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8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5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40" w:hanging="360"/>
      </w:pPr>
      <w:rPr>
        <w:rFonts w:ascii="Wingdings" w:hAnsi="Wingdings" w:hint="default"/>
      </w:rPr>
    </w:lvl>
  </w:abstractNum>
  <w:abstractNum w:abstractNumId="1" w15:restartNumberingAfterBreak="0">
    <w:nsid w:val="0DD854F5"/>
    <w:multiLevelType w:val="hybridMultilevel"/>
    <w:tmpl w:val="9FDAEAC2"/>
    <w:lvl w:ilvl="0" w:tplc="87F65668">
      <w:start w:val="1"/>
      <w:numFmt w:val="bullet"/>
      <w:lvlText w:val=""/>
      <w:lvlPicBulletId w:val="1"/>
      <w:lvlJc w:val="left"/>
      <w:pPr>
        <w:ind w:left="624" w:hanging="17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B566CE"/>
    <w:multiLevelType w:val="hybridMultilevel"/>
    <w:tmpl w:val="7A105A8E"/>
    <w:lvl w:ilvl="0" w:tplc="FFFFFFFF">
      <w:numFmt w:val="bullet"/>
      <w:lvlText w:val="•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E467E6"/>
    <w:multiLevelType w:val="hybridMultilevel"/>
    <w:tmpl w:val="9BF6C6F2"/>
    <w:lvl w:ilvl="0" w:tplc="B98A6FC6">
      <w:start w:val="1"/>
      <w:numFmt w:val="bullet"/>
      <w:pStyle w:val="Enumeracindenivel3"/>
      <w:lvlText w:val="-"/>
      <w:lvlJc w:val="left"/>
      <w:pPr>
        <w:ind w:left="1996" w:hanging="360"/>
      </w:pPr>
      <w:rPr>
        <w:rFonts w:ascii="Montserrat SemiBold" w:hAnsi="Montserrat SemiBold" w:hint="default"/>
        <w:color w:val="29235C" w:themeColor="text2"/>
      </w:rPr>
    </w:lvl>
    <w:lvl w:ilvl="1" w:tplc="040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4" w15:restartNumberingAfterBreak="0">
    <w:nsid w:val="355947F1"/>
    <w:multiLevelType w:val="hybridMultilevel"/>
    <w:tmpl w:val="8AD21140"/>
    <w:lvl w:ilvl="0" w:tplc="2C5AC3E2">
      <w:numFmt w:val="bullet"/>
      <w:pStyle w:val="Ttulo3"/>
      <w:lvlText w:val=""/>
      <w:lvlPicBulletId w:val="0"/>
      <w:lvlJc w:val="left"/>
      <w:pPr>
        <w:ind w:left="964" w:hanging="227"/>
      </w:pPr>
      <w:rPr>
        <w:rFonts w:ascii="Symbol" w:eastAsiaTheme="minorHAnsi" w:hAnsi="Symbol" w:cs="Arial" w:hint="default"/>
        <w:color w:val="auto"/>
      </w:rPr>
    </w:lvl>
    <w:lvl w:ilvl="1" w:tplc="FFFFFFFF">
      <w:numFmt w:val="bullet"/>
      <w:lvlText w:val="•"/>
      <w:lvlJc w:val="left"/>
      <w:pPr>
        <w:ind w:left="1440" w:hanging="360"/>
      </w:pPr>
      <w:rPr>
        <w:rFonts w:ascii="Montserrat" w:eastAsiaTheme="minorHAnsi" w:hAnsi="Montserrat" w:cs="Aria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763F17"/>
    <w:multiLevelType w:val="hybridMultilevel"/>
    <w:tmpl w:val="0B54E0AC"/>
    <w:lvl w:ilvl="0" w:tplc="3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BD2D2E"/>
    <w:multiLevelType w:val="multilevel"/>
    <w:tmpl w:val="34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A03242D"/>
    <w:multiLevelType w:val="hybridMultilevel"/>
    <w:tmpl w:val="E6F266EC"/>
    <w:lvl w:ilvl="0" w:tplc="FAAE82C6">
      <w:start w:val="1"/>
      <w:numFmt w:val="bullet"/>
      <w:lvlText w:val="-"/>
      <w:lvlJc w:val="left"/>
      <w:pPr>
        <w:ind w:left="624" w:hanging="170"/>
      </w:pPr>
      <w:rPr>
        <w:rFonts w:ascii="Montserrat SemiBold" w:hAnsi="Montserrat SemiBold" w:hint="default"/>
        <w:color w:val="29235C" w:themeColor="text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17D6F62"/>
    <w:multiLevelType w:val="hybridMultilevel"/>
    <w:tmpl w:val="B2109F66"/>
    <w:lvl w:ilvl="0" w:tplc="B8FE9C1E">
      <w:start w:val="1"/>
      <w:numFmt w:val="bullet"/>
      <w:pStyle w:val="Enumeracindenivel1"/>
      <w:lvlText w:val=""/>
      <w:lvlPicBulletId w:val="2"/>
      <w:lvlJc w:val="left"/>
      <w:pPr>
        <w:ind w:left="1174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9" w15:restartNumberingAfterBreak="0">
    <w:nsid w:val="635E6ADA"/>
    <w:multiLevelType w:val="hybridMultilevel"/>
    <w:tmpl w:val="BCAA77F8"/>
    <w:lvl w:ilvl="0" w:tplc="06CC0BBE">
      <w:start w:val="1"/>
      <w:numFmt w:val="bullet"/>
      <w:pStyle w:val="Enumeracinflechas"/>
      <w:lvlText w:val=""/>
      <w:lvlPicBulletId w:val="4"/>
      <w:lvlJc w:val="left"/>
      <w:pPr>
        <w:ind w:left="709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66C1845"/>
    <w:multiLevelType w:val="hybridMultilevel"/>
    <w:tmpl w:val="509286C4"/>
    <w:lvl w:ilvl="0" w:tplc="70D4E708">
      <w:numFmt w:val="bullet"/>
      <w:pStyle w:val="Enumeracindenivel2"/>
      <w:lvlText w:val="•"/>
      <w:lvlJc w:val="left"/>
      <w:pPr>
        <w:ind w:left="1070" w:hanging="360"/>
      </w:pPr>
      <w:rPr>
        <w:rFonts w:ascii="Segoe UI" w:hAnsi="Segoe UI" w:hint="default"/>
        <w:color w:val="0462BF" w:themeColor="background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E8C4C80"/>
    <w:multiLevelType w:val="hybridMultilevel"/>
    <w:tmpl w:val="FC249742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C512D0"/>
    <w:multiLevelType w:val="hybridMultilevel"/>
    <w:tmpl w:val="323A2680"/>
    <w:lvl w:ilvl="0" w:tplc="95A0AEEE">
      <w:start w:val="1"/>
      <w:numFmt w:val="bullet"/>
      <w:lvlText w:val=""/>
      <w:lvlJc w:val="left"/>
      <w:pPr>
        <w:ind w:left="624" w:hanging="170"/>
      </w:pPr>
      <w:rPr>
        <w:rFonts w:ascii="Symbol" w:hAnsi="Symbol" w:hint="default"/>
        <w:color w:val="29235C" w:themeColor="text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1877954">
    <w:abstractNumId w:val="1"/>
  </w:num>
  <w:num w:numId="2" w16cid:durableId="1864394697">
    <w:abstractNumId w:val="4"/>
  </w:num>
  <w:num w:numId="3" w16cid:durableId="592516273">
    <w:abstractNumId w:val="2"/>
  </w:num>
  <w:num w:numId="4" w16cid:durableId="1081221765">
    <w:abstractNumId w:val="10"/>
  </w:num>
  <w:num w:numId="5" w16cid:durableId="54740042">
    <w:abstractNumId w:val="1"/>
    <w:lvlOverride w:ilvl="0">
      <w:startOverride w:val="1"/>
    </w:lvlOverride>
  </w:num>
  <w:num w:numId="6" w16cid:durableId="1727875141">
    <w:abstractNumId w:val="12"/>
  </w:num>
  <w:num w:numId="7" w16cid:durableId="102774497">
    <w:abstractNumId w:val="7"/>
  </w:num>
  <w:num w:numId="8" w16cid:durableId="804661729">
    <w:abstractNumId w:val="8"/>
  </w:num>
  <w:num w:numId="9" w16cid:durableId="294019744">
    <w:abstractNumId w:val="9"/>
  </w:num>
  <w:num w:numId="10" w16cid:durableId="1924609374">
    <w:abstractNumId w:val="3"/>
  </w:num>
  <w:num w:numId="11" w16cid:durableId="10886998">
    <w:abstractNumId w:val="11"/>
  </w:num>
  <w:num w:numId="12" w16cid:durableId="778256626">
    <w:abstractNumId w:val="6"/>
  </w:num>
  <w:num w:numId="13" w16cid:durableId="1369454475">
    <w:abstractNumId w:val="0"/>
  </w:num>
  <w:num w:numId="14" w16cid:durableId="1444419576">
    <w:abstractNumId w:val="5"/>
  </w:num>
  <w:num w:numId="15" w16cid:durableId="1038623113">
    <w:abstractNumId w:val="9"/>
  </w:num>
  <w:num w:numId="16" w16cid:durableId="14179005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18A2"/>
    <w:rsid w:val="00006599"/>
    <w:rsid w:val="00016986"/>
    <w:rsid w:val="00031FF0"/>
    <w:rsid w:val="000473E3"/>
    <w:rsid w:val="00054E7A"/>
    <w:rsid w:val="00056B75"/>
    <w:rsid w:val="00057B43"/>
    <w:rsid w:val="000638DF"/>
    <w:rsid w:val="00082DA6"/>
    <w:rsid w:val="00084932"/>
    <w:rsid w:val="000977F7"/>
    <w:rsid w:val="000C5541"/>
    <w:rsid w:val="000D306D"/>
    <w:rsid w:val="000F5F71"/>
    <w:rsid w:val="00117321"/>
    <w:rsid w:val="001227BA"/>
    <w:rsid w:val="00140FBA"/>
    <w:rsid w:val="00144908"/>
    <w:rsid w:val="00154807"/>
    <w:rsid w:val="00190468"/>
    <w:rsid w:val="001A5936"/>
    <w:rsid w:val="001D1362"/>
    <w:rsid w:val="001D1F76"/>
    <w:rsid w:val="001E4727"/>
    <w:rsid w:val="001F27C3"/>
    <w:rsid w:val="002242DD"/>
    <w:rsid w:val="0026408A"/>
    <w:rsid w:val="00265236"/>
    <w:rsid w:val="00270704"/>
    <w:rsid w:val="0027494F"/>
    <w:rsid w:val="002A35B1"/>
    <w:rsid w:val="002A53C5"/>
    <w:rsid w:val="002B5CDA"/>
    <w:rsid w:val="002D5E72"/>
    <w:rsid w:val="003028DD"/>
    <w:rsid w:val="00311B8E"/>
    <w:rsid w:val="00316205"/>
    <w:rsid w:val="00333041"/>
    <w:rsid w:val="0037190B"/>
    <w:rsid w:val="003745A7"/>
    <w:rsid w:val="00395D29"/>
    <w:rsid w:val="003D320F"/>
    <w:rsid w:val="004063FB"/>
    <w:rsid w:val="004071B2"/>
    <w:rsid w:val="004147EE"/>
    <w:rsid w:val="00430272"/>
    <w:rsid w:val="00444823"/>
    <w:rsid w:val="00450A08"/>
    <w:rsid w:val="004560D9"/>
    <w:rsid w:val="004627B4"/>
    <w:rsid w:val="004701DF"/>
    <w:rsid w:val="00471428"/>
    <w:rsid w:val="00472BDB"/>
    <w:rsid w:val="004868B5"/>
    <w:rsid w:val="00492B74"/>
    <w:rsid w:val="00492D28"/>
    <w:rsid w:val="0049610A"/>
    <w:rsid w:val="004C0D4B"/>
    <w:rsid w:val="004C14BB"/>
    <w:rsid w:val="004D1598"/>
    <w:rsid w:val="004E493F"/>
    <w:rsid w:val="004F5D56"/>
    <w:rsid w:val="004F5DF6"/>
    <w:rsid w:val="005132E4"/>
    <w:rsid w:val="005230C3"/>
    <w:rsid w:val="005255DE"/>
    <w:rsid w:val="00544BD8"/>
    <w:rsid w:val="00555127"/>
    <w:rsid w:val="00584C00"/>
    <w:rsid w:val="0059573A"/>
    <w:rsid w:val="0059624B"/>
    <w:rsid w:val="005A07D5"/>
    <w:rsid w:val="005A5E09"/>
    <w:rsid w:val="005A7D6B"/>
    <w:rsid w:val="005B0E4F"/>
    <w:rsid w:val="005B4F16"/>
    <w:rsid w:val="005C45CE"/>
    <w:rsid w:val="005D3A40"/>
    <w:rsid w:val="005E18DD"/>
    <w:rsid w:val="005E1D12"/>
    <w:rsid w:val="005E53EC"/>
    <w:rsid w:val="005F2B67"/>
    <w:rsid w:val="005F392E"/>
    <w:rsid w:val="005F6DA3"/>
    <w:rsid w:val="006037FF"/>
    <w:rsid w:val="00604073"/>
    <w:rsid w:val="0060496C"/>
    <w:rsid w:val="00647CD5"/>
    <w:rsid w:val="0065430B"/>
    <w:rsid w:val="006554E9"/>
    <w:rsid w:val="00676326"/>
    <w:rsid w:val="0069256B"/>
    <w:rsid w:val="006C440A"/>
    <w:rsid w:val="006C47CB"/>
    <w:rsid w:val="006C586F"/>
    <w:rsid w:val="006D3144"/>
    <w:rsid w:val="0071338A"/>
    <w:rsid w:val="00715CCF"/>
    <w:rsid w:val="007310E4"/>
    <w:rsid w:val="00752827"/>
    <w:rsid w:val="007578AC"/>
    <w:rsid w:val="007619C7"/>
    <w:rsid w:val="007872F9"/>
    <w:rsid w:val="007A51F1"/>
    <w:rsid w:val="007C3812"/>
    <w:rsid w:val="007C5ED3"/>
    <w:rsid w:val="007D1B3C"/>
    <w:rsid w:val="007E68CC"/>
    <w:rsid w:val="008006AD"/>
    <w:rsid w:val="0080210F"/>
    <w:rsid w:val="00817ED5"/>
    <w:rsid w:val="00860AEE"/>
    <w:rsid w:val="00862898"/>
    <w:rsid w:val="00863760"/>
    <w:rsid w:val="00863F9A"/>
    <w:rsid w:val="00881C95"/>
    <w:rsid w:val="00882BC4"/>
    <w:rsid w:val="008924ED"/>
    <w:rsid w:val="008D2933"/>
    <w:rsid w:val="008D73A8"/>
    <w:rsid w:val="008E77F3"/>
    <w:rsid w:val="00902115"/>
    <w:rsid w:val="009146CA"/>
    <w:rsid w:val="009152BC"/>
    <w:rsid w:val="00921607"/>
    <w:rsid w:val="0094046B"/>
    <w:rsid w:val="00944F15"/>
    <w:rsid w:val="0097527A"/>
    <w:rsid w:val="0099523C"/>
    <w:rsid w:val="009B074A"/>
    <w:rsid w:val="009B27BF"/>
    <w:rsid w:val="009B670F"/>
    <w:rsid w:val="009E435A"/>
    <w:rsid w:val="009E49A8"/>
    <w:rsid w:val="00A0466F"/>
    <w:rsid w:val="00A1055C"/>
    <w:rsid w:val="00A247CB"/>
    <w:rsid w:val="00A26DEE"/>
    <w:rsid w:val="00A34023"/>
    <w:rsid w:val="00A4434D"/>
    <w:rsid w:val="00A4720E"/>
    <w:rsid w:val="00A5458F"/>
    <w:rsid w:val="00A70DFC"/>
    <w:rsid w:val="00A90941"/>
    <w:rsid w:val="00A955FE"/>
    <w:rsid w:val="00AA0484"/>
    <w:rsid w:val="00AA434A"/>
    <w:rsid w:val="00AA6804"/>
    <w:rsid w:val="00AB42B8"/>
    <w:rsid w:val="00AC4271"/>
    <w:rsid w:val="00AC79F6"/>
    <w:rsid w:val="00AF6D96"/>
    <w:rsid w:val="00B0775F"/>
    <w:rsid w:val="00B21067"/>
    <w:rsid w:val="00B33E3D"/>
    <w:rsid w:val="00B54903"/>
    <w:rsid w:val="00B55B39"/>
    <w:rsid w:val="00B603AB"/>
    <w:rsid w:val="00B6245D"/>
    <w:rsid w:val="00B81B4A"/>
    <w:rsid w:val="00B83982"/>
    <w:rsid w:val="00BB0498"/>
    <w:rsid w:val="00BB1E70"/>
    <w:rsid w:val="00BD1C23"/>
    <w:rsid w:val="00C02A51"/>
    <w:rsid w:val="00C07011"/>
    <w:rsid w:val="00C14665"/>
    <w:rsid w:val="00C42628"/>
    <w:rsid w:val="00C767DF"/>
    <w:rsid w:val="00C9342E"/>
    <w:rsid w:val="00C9549D"/>
    <w:rsid w:val="00CA557B"/>
    <w:rsid w:val="00CC61EA"/>
    <w:rsid w:val="00CD0213"/>
    <w:rsid w:val="00CD18C7"/>
    <w:rsid w:val="00CF049B"/>
    <w:rsid w:val="00CF4CF2"/>
    <w:rsid w:val="00D02FC1"/>
    <w:rsid w:val="00D038C4"/>
    <w:rsid w:val="00D05D65"/>
    <w:rsid w:val="00D10D39"/>
    <w:rsid w:val="00D34F6B"/>
    <w:rsid w:val="00D535F0"/>
    <w:rsid w:val="00D57CB6"/>
    <w:rsid w:val="00D7423E"/>
    <w:rsid w:val="00D84BC9"/>
    <w:rsid w:val="00D84CDB"/>
    <w:rsid w:val="00D93EE9"/>
    <w:rsid w:val="00D940B6"/>
    <w:rsid w:val="00DC6EB3"/>
    <w:rsid w:val="00DE0585"/>
    <w:rsid w:val="00E05EE6"/>
    <w:rsid w:val="00E1173E"/>
    <w:rsid w:val="00E2492E"/>
    <w:rsid w:val="00E251C1"/>
    <w:rsid w:val="00E47F53"/>
    <w:rsid w:val="00E61DD7"/>
    <w:rsid w:val="00E73BE6"/>
    <w:rsid w:val="00E8149D"/>
    <w:rsid w:val="00E83A6B"/>
    <w:rsid w:val="00E84E21"/>
    <w:rsid w:val="00E95D98"/>
    <w:rsid w:val="00EC7A53"/>
    <w:rsid w:val="00ED33E6"/>
    <w:rsid w:val="00ED6044"/>
    <w:rsid w:val="00EE0E9F"/>
    <w:rsid w:val="00F016F9"/>
    <w:rsid w:val="00F05688"/>
    <w:rsid w:val="00F0704B"/>
    <w:rsid w:val="00F141AF"/>
    <w:rsid w:val="00F245A7"/>
    <w:rsid w:val="00F3642A"/>
    <w:rsid w:val="00F52994"/>
    <w:rsid w:val="00F554AC"/>
    <w:rsid w:val="00F56D58"/>
    <w:rsid w:val="00F8232E"/>
    <w:rsid w:val="00F9707E"/>
    <w:rsid w:val="00FB18A2"/>
    <w:rsid w:val="00FB1945"/>
    <w:rsid w:val="00FC4868"/>
    <w:rsid w:val="00FD00D3"/>
    <w:rsid w:val="00FF12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2"/>
    </o:shapelayout>
  </w:shapeDefaults>
  <w:decimalSymbol w:val=","/>
  <w:listSeparator w:val=";"/>
  <w14:docId w14:val="114A6411"/>
  <w15:chartTrackingRefBased/>
  <w15:docId w15:val="{519EA4E0-3A9B-6E47-A836-74C225DE5C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A557B"/>
    <w:pPr>
      <w:spacing w:after="240" w:line="259" w:lineRule="auto"/>
      <w:jc w:val="both"/>
    </w:pPr>
    <w:rPr>
      <w:rFonts w:ascii="Montserrat" w:hAnsi="Montserrat" w:cs="Arial"/>
      <w:bCs/>
      <w:color w:val="000000" w:themeColor="text1"/>
      <w:sz w:val="18"/>
      <w:szCs w:val="18"/>
    </w:rPr>
  </w:style>
  <w:style w:type="paragraph" w:styleId="Ttulo1">
    <w:name w:val="heading 1"/>
    <w:basedOn w:val="Normal"/>
    <w:next w:val="Normal"/>
    <w:link w:val="Ttulo1Car"/>
    <w:uiPriority w:val="9"/>
    <w:qFormat/>
    <w:rsid w:val="00AB42B8"/>
    <w:pPr>
      <w:outlineLvl w:val="0"/>
    </w:pPr>
    <w:rPr>
      <w:b/>
      <w:bCs w:val="0"/>
      <w:caps/>
      <w:color w:val="0462BF" w:themeColor="background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AB42B8"/>
    <w:pPr>
      <w:ind w:left="142"/>
      <w:outlineLvl w:val="1"/>
    </w:pPr>
    <w:rPr>
      <w:b/>
      <w:bCs w:val="0"/>
      <w:color w:val="29235C" w:themeColor="text2"/>
    </w:rPr>
  </w:style>
  <w:style w:type="paragraph" w:styleId="Ttulo3">
    <w:name w:val="heading 3"/>
    <w:aliases w:val="Puces bleues"/>
    <w:basedOn w:val="Prrafodelista"/>
    <w:next w:val="Normal"/>
    <w:link w:val="Ttulo3Car"/>
    <w:uiPriority w:val="9"/>
    <w:unhideWhenUsed/>
    <w:rsid w:val="001A5936"/>
    <w:pPr>
      <w:numPr>
        <w:numId w:val="2"/>
      </w:numPr>
      <w:spacing w:line="260" w:lineRule="exact"/>
      <w:contextualSpacing w:val="0"/>
      <w:outlineLvl w:val="2"/>
    </w:pPr>
    <w:rPr>
      <w:lang w:val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B18A2"/>
    <w:pPr>
      <w:tabs>
        <w:tab w:val="center" w:pos="4536"/>
        <w:tab w:val="right" w:pos="9072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FB18A2"/>
    <w:rPr>
      <w:rFonts w:eastAsiaTheme="minorEastAsia"/>
      <w:sz w:val="22"/>
    </w:rPr>
  </w:style>
  <w:style w:type="paragraph" w:styleId="Piedepgina">
    <w:name w:val="footer"/>
    <w:basedOn w:val="Normal"/>
    <w:link w:val="PiedepginaCar"/>
    <w:uiPriority w:val="99"/>
    <w:unhideWhenUsed/>
    <w:rsid w:val="00FB18A2"/>
    <w:pPr>
      <w:tabs>
        <w:tab w:val="center" w:pos="4536"/>
        <w:tab w:val="right" w:pos="9072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FB18A2"/>
    <w:rPr>
      <w:rFonts w:eastAsiaTheme="minorEastAsia"/>
      <w:sz w:val="22"/>
    </w:rPr>
  </w:style>
  <w:style w:type="character" w:customStyle="1" w:styleId="Ttulo2Car">
    <w:name w:val="Título 2 Car"/>
    <w:basedOn w:val="Fuentedeprrafopredeter"/>
    <w:link w:val="Ttulo2"/>
    <w:uiPriority w:val="9"/>
    <w:rsid w:val="00AB42B8"/>
    <w:rPr>
      <w:rFonts w:ascii="Montserrat" w:hAnsi="Montserrat" w:cs="Arial"/>
      <w:b/>
      <w:color w:val="29235C" w:themeColor="text2"/>
      <w:sz w:val="18"/>
      <w:szCs w:val="18"/>
    </w:rPr>
  </w:style>
  <w:style w:type="character" w:customStyle="1" w:styleId="Ttulo3Car">
    <w:name w:val="Título 3 Car"/>
    <w:aliases w:val="Puces bleues Car"/>
    <w:basedOn w:val="Fuentedeprrafopredeter"/>
    <w:link w:val="Ttulo3"/>
    <w:uiPriority w:val="9"/>
    <w:rsid w:val="001A5936"/>
    <w:rPr>
      <w:rFonts w:ascii="Montserrat" w:hAnsi="Montserrat" w:cs="Arial"/>
      <w:sz w:val="18"/>
      <w:szCs w:val="18"/>
      <w:lang w:val="en-US"/>
    </w:rPr>
  </w:style>
  <w:style w:type="paragraph" w:styleId="Sinespaciado">
    <w:name w:val="No Spacing"/>
    <w:aliases w:val="Introduction"/>
    <w:basedOn w:val="Normal"/>
    <w:link w:val="SinespaciadoCar"/>
    <w:uiPriority w:val="1"/>
    <w:rsid w:val="001A5936"/>
    <w:rPr>
      <w:b/>
      <w:bCs w:val="0"/>
      <w:lang w:val="en-US"/>
    </w:rPr>
  </w:style>
  <w:style w:type="paragraph" w:styleId="Subttulo">
    <w:name w:val="Subtitle"/>
    <w:aliases w:val="TEXTE"/>
    <w:basedOn w:val="Sinespaciado"/>
    <w:next w:val="Normal"/>
    <w:link w:val="SubttuloCar"/>
    <w:uiPriority w:val="11"/>
    <w:rsid w:val="001A5936"/>
    <w:rPr>
      <w:b w:val="0"/>
      <w:lang w:val="fr-FR"/>
    </w:rPr>
  </w:style>
  <w:style w:type="character" w:customStyle="1" w:styleId="SubttuloCar">
    <w:name w:val="Subtítulo Car"/>
    <w:aliases w:val="TEXTE Car"/>
    <w:basedOn w:val="Fuentedeprrafopredeter"/>
    <w:link w:val="Subttulo"/>
    <w:uiPriority w:val="11"/>
    <w:rsid w:val="001A5936"/>
    <w:rPr>
      <w:rFonts w:ascii="Montserrat" w:hAnsi="Montserrat" w:cs="Arial"/>
      <w:bCs/>
      <w:color w:val="000000" w:themeColor="text1"/>
      <w:sz w:val="18"/>
      <w:szCs w:val="18"/>
    </w:rPr>
  </w:style>
  <w:style w:type="character" w:styleId="nfasissutil">
    <w:name w:val="Subtle Emphasis"/>
    <w:aliases w:val="Sous titre gras avec LETTRE"/>
    <w:uiPriority w:val="19"/>
    <w:rsid w:val="001A5936"/>
    <w:rPr>
      <w:rFonts w:ascii="Montserrat" w:hAnsi="Montserrat"/>
      <w:b/>
      <w:bCs/>
      <w:i w:val="0"/>
      <w:color w:val="29235C" w:themeColor="text2"/>
      <w:sz w:val="18"/>
      <w:szCs w:val="18"/>
    </w:rPr>
  </w:style>
  <w:style w:type="paragraph" w:styleId="Ttulo">
    <w:name w:val="Title"/>
    <w:aliases w:val="Soutitre turquoise avec CHIFFRE"/>
    <w:basedOn w:val="Sinespaciado"/>
    <w:next w:val="Normal"/>
    <w:link w:val="TtuloCar"/>
    <w:uiPriority w:val="10"/>
    <w:rsid w:val="001A5936"/>
    <w:pPr>
      <w:spacing w:after="120"/>
    </w:pPr>
    <w:rPr>
      <w:color w:val="FFFFFF" w:themeColor="accent2"/>
      <w:lang w:val="fr-FR"/>
    </w:rPr>
  </w:style>
  <w:style w:type="character" w:customStyle="1" w:styleId="TtuloCar">
    <w:name w:val="Título Car"/>
    <w:aliases w:val="Soutitre turquoise avec CHIFFRE Car"/>
    <w:basedOn w:val="Fuentedeprrafopredeter"/>
    <w:link w:val="Ttulo"/>
    <w:uiPriority w:val="10"/>
    <w:rsid w:val="001A5936"/>
    <w:rPr>
      <w:rFonts w:ascii="Montserrat" w:hAnsi="Montserrat" w:cs="Arial"/>
      <w:b/>
      <w:bCs/>
      <w:color w:val="FFFFFF" w:themeColor="accent2"/>
      <w:sz w:val="18"/>
      <w:szCs w:val="18"/>
    </w:rPr>
  </w:style>
  <w:style w:type="paragraph" w:styleId="Prrafodelista">
    <w:name w:val="List Paragraph"/>
    <w:basedOn w:val="Normal"/>
    <w:uiPriority w:val="34"/>
    <w:rsid w:val="001A5936"/>
    <w:pPr>
      <w:ind w:left="720"/>
      <w:contextualSpacing/>
    </w:pPr>
  </w:style>
  <w:style w:type="paragraph" w:customStyle="1" w:styleId="Textodeintroduccin">
    <w:name w:val="Texto de introducción"/>
    <w:basedOn w:val="Sinespaciado"/>
    <w:link w:val="TextodeintroduccinCar"/>
    <w:qFormat/>
    <w:rsid w:val="00270704"/>
  </w:style>
  <w:style w:type="paragraph" w:customStyle="1" w:styleId="Enumeracindenivel2">
    <w:name w:val="Enumeración de nivel 2"/>
    <w:basedOn w:val="Prrafodelista"/>
    <w:link w:val="Enumeracindenivel2Car"/>
    <w:qFormat/>
    <w:rsid w:val="00C07011"/>
    <w:pPr>
      <w:numPr>
        <w:numId w:val="4"/>
      </w:numPr>
      <w:ind w:left="851" w:hanging="141"/>
      <w:jc w:val="left"/>
    </w:pPr>
  </w:style>
  <w:style w:type="character" w:customStyle="1" w:styleId="SinespaciadoCar">
    <w:name w:val="Sin espaciado Car"/>
    <w:aliases w:val="Introduction Car"/>
    <w:basedOn w:val="Fuentedeprrafopredeter"/>
    <w:link w:val="Sinespaciado"/>
    <w:uiPriority w:val="1"/>
    <w:rsid w:val="00270704"/>
    <w:rPr>
      <w:rFonts w:ascii="Montserrat" w:hAnsi="Montserrat" w:cs="Arial"/>
      <w:b/>
      <w:color w:val="000000" w:themeColor="text1"/>
      <w:sz w:val="18"/>
      <w:szCs w:val="18"/>
      <w:lang w:val="en-US"/>
    </w:rPr>
  </w:style>
  <w:style w:type="character" w:customStyle="1" w:styleId="TextodeintroduccinCar">
    <w:name w:val="Texto de introducción Car"/>
    <w:basedOn w:val="SinespaciadoCar"/>
    <w:link w:val="Textodeintroduccin"/>
    <w:rsid w:val="00270704"/>
    <w:rPr>
      <w:rFonts w:ascii="Montserrat" w:hAnsi="Montserrat" w:cs="Arial"/>
      <w:b/>
      <w:color w:val="000000" w:themeColor="text1"/>
      <w:sz w:val="18"/>
      <w:szCs w:val="18"/>
      <w:lang w:val="en-US"/>
    </w:rPr>
  </w:style>
  <w:style w:type="paragraph" w:customStyle="1" w:styleId="Enumeracindenivel1">
    <w:name w:val="Enumeración de nivel 1"/>
    <w:basedOn w:val="Ttulo2"/>
    <w:link w:val="Enumeracindenivel1Car"/>
    <w:qFormat/>
    <w:rsid w:val="005F2B67"/>
    <w:pPr>
      <w:numPr>
        <w:numId w:val="8"/>
      </w:numPr>
      <w:ind w:left="567" w:hanging="215"/>
      <w:jc w:val="left"/>
      <w:outlineLvl w:val="9"/>
    </w:pPr>
    <w:rPr>
      <w:b w:val="0"/>
      <w:color w:val="000000" w:themeColor="text1"/>
    </w:rPr>
  </w:style>
  <w:style w:type="character" w:customStyle="1" w:styleId="Enumeracindenivel2Car">
    <w:name w:val="Enumeración de nivel 2 Car"/>
    <w:basedOn w:val="Ttulo3Car"/>
    <w:link w:val="Enumeracindenivel2"/>
    <w:rsid w:val="00C07011"/>
    <w:rPr>
      <w:rFonts w:ascii="Montserrat" w:hAnsi="Montserrat" w:cs="Arial"/>
      <w:bCs/>
      <w:color w:val="000000" w:themeColor="text1"/>
      <w:sz w:val="18"/>
      <w:szCs w:val="18"/>
      <w:lang w:val="en-US"/>
    </w:rPr>
  </w:style>
  <w:style w:type="character" w:customStyle="1" w:styleId="Enumeracindenivel1Car">
    <w:name w:val="Enumeración de nivel 1 Car"/>
    <w:basedOn w:val="Ttulo2Car"/>
    <w:link w:val="Enumeracindenivel1"/>
    <w:rsid w:val="005F2B67"/>
    <w:rPr>
      <w:rFonts w:ascii="Montserrat" w:hAnsi="Montserrat" w:cs="Arial"/>
      <w:b w:val="0"/>
      <w:color w:val="000000" w:themeColor="text1"/>
      <w:sz w:val="18"/>
      <w:szCs w:val="18"/>
    </w:rPr>
  </w:style>
  <w:style w:type="paragraph" w:customStyle="1" w:styleId="Enumeracindenivel3">
    <w:name w:val="Enumeración de nivel 3"/>
    <w:basedOn w:val="Ttulo2"/>
    <w:link w:val="Enumeracindenivel3Car"/>
    <w:qFormat/>
    <w:rsid w:val="005F2B67"/>
    <w:pPr>
      <w:numPr>
        <w:numId w:val="10"/>
      </w:numPr>
      <w:ind w:left="1565" w:hanging="221"/>
      <w:jc w:val="left"/>
      <w:outlineLvl w:val="9"/>
    </w:pPr>
    <w:rPr>
      <w:b w:val="0"/>
      <w:color w:val="000000" w:themeColor="text1"/>
    </w:rPr>
  </w:style>
  <w:style w:type="paragraph" w:customStyle="1" w:styleId="Enumeracinflechas">
    <w:name w:val="Enumeración flechas"/>
    <w:basedOn w:val="Prrafodelista"/>
    <w:link w:val="EnumeracinflechasCar"/>
    <w:qFormat/>
    <w:rsid w:val="00C07011"/>
    <w:pPr>
      <w:numPr>
        <w:numId w:val="9"/>
      </w:numPr>
      <w:jc w:val="left"/>
    </w:pPr>
  </w:style>
  <w:style w:type="character" w:customStyle="1" w:styleId="Enumeracindenivel3Car">
    <w:name w:val="Enumeración de nivel 3 Car"/>
    <w:basedOn w:val="Ttulo2Car"/>
    <w:link w:val="Enumeracindenivel3"/>
    <w:rsid w:val="005F2B67"/>
    <w:rPr>
      <w:rFonts w:ascii="Montserrat" w:hAnsi="Montserrat" w:cs="Arial"/>
      <w:b w:val="0"/>
      <w:color w:val="000000" w:themeColor="text1"/>
      <w:sz w:val="18"/>
      <w:szCs w:val="18"/>
    </w:rPr>
  </w:style>
  <w:style w:type="character" w:customStyle="1" w:styleId="Ttulo1Car">
    <w:name w:val="Título 1 Car"/>
    <w:basedOn w:val="Fuentedeprrafopredeter"/>
    <w:link w:val="Ttulo1"/>
    <w:uiPriority w:val="9"/>
    <w:rsid w:val="00AB42B8"/>
    <w:rPr>
      <w:rFonts w:ascii="Montserrat" w:hAnsi="Montserrat" w:cs="Arial"/>
      <w:b/>
      <w:caps/>
      <w:color w:val="0462BF" w:themeColor="background2"/>
      <w:sz w:val="18"/>
      <w:szCs w:val="18"/>
    </w:rPr>
  </w:style>
  <w:style w:type="character" w:customStyle="1" w:styleId="EnumeracinflechasCar">
    <w:name w:val="Enumeración flechas Car"/>
    <w:basedOn w:val="Enumeracindenivel1Car"/>
    <w:link w:val="Enumeracinflechas"/>
    <w:rsid w:val="00C07011"/>
    <w:rPr>
      <w:rFonts w:ascii="Montserrat" w:hAnsi="Montserrat" w:cs="Arial"/>
      <w:b w:val="0"/>
      <w:bCs/>
      <w:color w:val="000000" w:themeColor="text1"/>
      <w:sz w:val="18"/>
      <w:szCs w:val="18"/>
    </w:rPr>
  </w:style>
  <w:style w:type="paragraph" w:customStyle="1" w:styleId="Paragraphestandard">
    <w:name w:val="[Paragraphe standard]"/>
    <w:basedOn w:val="Normal"/>
    <w:uiPriority w:val="99"/>
    <w:rsid w:val="00E47F53"/>
    <w:pPr>
      <w:autoSpaceDE w:val="0"/>
      <w:autoSpaceDN w:val="0"/>
      <w:adjustRightInd w:val="0"/>
      <w:spacing w:after="0" w:line="288" w:lineRule="auto"/>
      <w:jc w:val="left"/>
      <w:textAlignment w:val="center"/>
    </w:pPr>
    <w:rPr>
      <w:rFonts w:ascii="Minion Pro" w:hAnsi="Minion Pro" w:cs="Minion Pro"/>
      <w:bCs w:val="0"/>
      <w:color w:val="000000"/>
      <w:sz w:val="24"/>
      <w:szCs w:val="24"/>
    </w:rPr>
  </w:style>
  <w:style w:type="paragraph" w:customStyle="1" w:styleId="CVE">
    <w:name w:val="CVE"/>
    <w:basedOn w:val="Paragraphestandard"/>
    <w:qFormat/>
    <w:rsid w:val="00E47F53"/>
    <w:pPr>
      <w:jc w:val="right"/>
    </w:pPr>
    <w:rPr>
      <w:rFonts w:ascii="Montserrat" w:hAnsi="Montserrat" w:cs="Gotham Medium"/>
      <w:b/>
      <w:color w:val="2A206F"/>
      <w:sz w:val="21"/>
      <w:szCs w:val="21"/>
    </w:rPr>
  </w:style>
  <w:style w:type="paragraph" w:customStyle="1" w:styleId="Textodelpiedepgina">
    <w:name w:val="Texto del pie de página"/>
    <w:basedOn w:val="Paragraphestandard"/>
    <w:qFormat/>
    <w:rsid w:val="004560D9"/>
    <w:pPr>
      <w:spacing w:after="120" w:line="240" w:lineRule="auto"/>
      <w:jc w:val="right"/>
    </w:pPr>
    <w:rPr>
      <w:rFonts w:ascii="Montserrat" w:hAnsi="Montserrat" w:cs="Gotham Medium"/>
      <w:color w:val="2A206F"/>
      <w:sz w:val="16"/>
      <w:szCs w:val="16"/>
    </w:rPr>
  </w:style>
  <w:style w:type="paragraph" w:customStyle="1" w:styleId="Mencioneslegales">
    <w:name w:val="Menciones legales"/>
    <w:basedOn w:val="Paragraphestandard"/>
    <w:qFormat/>
    <w:rsid w:val="005F6DA3"/>
    <w:pPr>
      <w:jc w:val="right"/>
    </w:pPr>
    <w:rPr>
      <w:rFonts w:ascii="Montserrat" w:hAnsi="Montserrat" w:cs="Gotham Light"/>
      <w:color w:val="2A206F"/>
      <w:sz w:val="12"/>
      <w:szCs w:val="12"/>
    </w:rPr>
  </w:style>
  <w:style w:type="paragraph" w:customStyle="1" w:styleId="xmsolistparagraph">
    <w:name w:val="x_msolistparagraph"/>
    <w:basedOn w:val="Normal"/>
    <w:rsid w:val="00444823"/>
    <w:pPr>
      <w:spacing w:after="0" w:line="240" w:lineRule="auto"/>
      <w:jc w:val="left"/>
    </w:pPr>
    <w:rPr>
      <w:rFonts w:ascii="Calibri" w:hAnsi="Calibri" w:cs="Calibri"/>
      <w:bCs w:val="0"/>
      <w:color w:val="auto"/>
      <w:sz w:val="22"/>
      <w:szCs w:val="22"/>
      <w:lang w:val="es-CL" w:eastAsia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02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8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27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10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4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3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6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28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13" Type="http://schemas.openxmlformats.org/officeDocument/2006/relationships/image" Target="media/image9.png"/><Relationship Id="rId18" Type="http://schemas.openxmlformats.org/officeDocument/2006/relationships/image" Target="cid:41e4ca39-587a-45b5-b87c-cc12bf6ce6c6" TargetMode="Externa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cid:864d2ffd-e6a1-4b5b-afa7-6c21f0001b91" TargetMode="External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cid:44ed5035-197b-4128-bc38-4bbfe5ec8490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10" Type="http://schemas.openxmlformats.org/officeDocument/2006/relationships/image" Target="cid:image003.jpg@01D992F6.75AB7000" TargetMode="Externa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7.jpeg"/><Relationship Id="rId14" Type="http://schemas.openxmlformats.org/officeDocument/2006/relationships/image" Target="cid:5e3cfa00-86ef-4c03-96aa-78defb60937a" TargetMode="External"/><Relationship Id="rId22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6.jpg"/><Relationship Id="rId2" Type="http://schemas.openxmlformats.org/officeDocument/2006/relationships/image" Target="media/image15.svg"/><Relationship Id="rId1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Personnalisé 6">
      <a:dk1>
        <a:sysClr val="windowText" lastClr="000000"/>
      </a:dk1>
      <a:lt1>
        <a:sysClr val="window" lastClr="FFFFFF"/>
      </a:lt1>
      <a:dk2>
        <a:srgbClr val="29235C"/>
      </a:dk2>
      <a:lt2>
        <a:srgbClr val="0462BF"/>
      </a:lt2>
      <a:accent1>
        <a:srgbClr val="FFFFFF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F2E2A6E-1963-7D4E-8D53-33409E0326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6</Pages>
  <Words>655</Words>
  <Characters>3608</Characters>
  <Application>Microsoft Office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Marielle RODRIGUE</dc:creator>
  <cp:keywords/>
  <dc:description/>
  <cp:lastModifiedBy>Eduardo VEGA COFRE</cp:lastModifiedBy>
  <cp:revision>138</cp:revision>
  <dcterms:created xsi:type="dcterms:W3CDTF">2022-07-19T10:34:00Z</dcterms:created>
  <dcterms:modified xsi:type="dcterms:W3CDTF">2023-06-08T16:31:00Z</dcterms:modified>
</cp:coreProperties>
</file>